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FE04B" w14:textId="17E7FC4C" w:rsidR="009808EA" w:rsidRPr="0060549B" w:rsidRDefault="003E2455" w:rsidP="00B9457A">
      <w:pPr>
        <w:rPr>
          <w:rFonts w:ascii="Arial" w:eastAsia="Arial" w:hAnsi="Arial" w:cs="Arial"/>
          <w:b/>
          <w:bCs/>
          <w:sz w:val="28"/>
          <w:szCs w:val="28"/>
        </w:rPr>
      </w:pPr>
      <w:r w:rsidRPr="0060549B">
        <w:rPr>
          <w:rFonts w:ascii="Arial" w:eastAsia="Arial" w:hAnsi="Arial" w:cs="Arial"/>
          <w:b/>
          <w:bCs/>
          <w:noProof/>
          <w:sz w:val="28"/>
          <w:szCs w:val="28"/>
        </w:rPr>
        <w:drawing>
          <wp:anchor distT="0" distB="0" distL="114300" distR="114300" simplePos="0" relativeHeight="251658240" behindDoc="0" locked="0" layoutInCell="1" allowOverlap="1" wp14:anchorId="6EEE27D6" wp14:editId="2C103267">
            <wp:simplePos x="0" y="0"/>
            <wp:positionH relativeFrom="margin">
              <wp:align>right</wp:align>
            </wp:positionH>
            <wp:positionV relativeFrom="paragraph">
              <wp:posOffset>121351</wp:posOffset>
            </wp:positionV>
            <wp:extent cx="1196340" cy="1092200"/>
            <wp:effectExtent l="0" t="0" r="3810" b="0"/>
            <wp:wrapNone/>
            <wp:docPr id="852564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96340" cy="1092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B6D49B" w14:textId="77777777" w:rsidR="00FB54CD" w:rsidRPr="0060549B" w:rsidRDefault="00FB54CD" w:rsidP="000A71DD">
      <w:pPr>
        <w:rPr>
          <w:rFonts w:ascii="Arial" w:eastAsia="Arial" w:hAnsi="Arial" w:cs="Arial"/>
          <w:sz w:val="28"/>
          <w:szCs w:val="28"/>
        </w:rPr>
      </w:pPr>
      <w:r w:rsidRPr="00162F52">
        <w:rPr>
          <w:rFonts w:ascii="Arial" w:eastAsia="Arial" w:hAnsi="Arial" w:cs="Arial"/>
          <w:b/>
          <w:bCs/>
          <w:sz w:val="32"/>
          <w:szCs w:val="32"/>
        </w:rPr>
        <w:t>ST ATHAN COMMUNITY COUNCIL</w:t>
      </w:r>
      <w:r w:rsidRPr="0060549B">
        <w:rPr>
          <w:rFonts w:ascii="Arial" w:eastAsia="Arial" w:hAnsi="Arial" w:cs="Arial"/>
          <w:b/>
          <w:bCs/>
          <w:sz w:val="28"/>
          <w:szCs w:val="28"/>
        </w:rPr>
        <w:br/>
        <w:t>FULL GENERAL MEETING MINUTES</w:t>
      </w:r>
    </w:p>
    <w:p w14:paraId="55071D64" w14:textId="5DF1CA85" w:rsidR="00FB54CD" w:rsidRPr="0060549B" w:rsidRDefault="00FB54CD" w:rsidP="000A71DD">
      <w:pPr>
        <w:spacing w:after="0" w:line="240" w:lineRule="auto"/>
        <w:rPr>
          <w:rFonts w:ascii="Arial" w:hAnsi="Arial" w:cs="Arial"/>
        </w:rPr>
      </w:pPr>
      <w:r w:rsidRPr="0060549B">
        <w:rPr>
          <w:rFonts w:ascii="Arial" w:hAnsi="Arial" w:cs="Arial"/>
          <w:b/>
          <w:bCs/>
        </w:rPr>
        <w:t>Meeting:</w:t>
      </w:r>
      <w:r w:rsidRPr="0060549B">
        <w:rPr>
          <w:rFonts w:ascii="Arial" w:hAnsi="Arial" w:cs="Arial"/>
        </w:rPr>
        <w:t xml:space="preserve"> Full General Council</w:t>
      </w:r>
      <w:r w:rsidRPr="0060549B">
        <w:rPr>
          <w:rFonts w:ascii="Arial" w:hAnsi="Arial" w:cs="Arial"/>
        </w:rPr>
        <w:br/>
      </w:r>
      <w:r w:rsidRPr="0060549B">
        <w:rPr>
          <w:rFonts w:ascii="Arial" w:hAnsi="Arial" w:cs="Arial"/>
          <w:b/>
          <w:bCs/>
        </w:rPr>
        <w:t>Date:</w:t>
      </w:r>
      <w:r w:rsidRPr="0060549B">
        <w:rPr>
          <w:rFonts w:ascii="Arial" w:hAnsi="Arial" w:cs="Arial"/>
        </w:rPr>
        <w:t xml:space="preserve"> Tuesday</w:t>
      </w:r>
      <w:r w:rsidR="00AC3B8B">
        <w:rPr>
          <w:rFonts w:ascii="Arial" w:hAnsi="Arial" w:cs="Arial"/>
        </w:rPr>
        <w:t xml:space="preserve"> 1</w:t>
      </w:r>
      <w:r w:rsidR="00AC3B8B" w:rsidRPr="00AC3B8B">
        <w:rPr>
          <w:rFonts w:ascii="Arial" w:hAnsi="Arial" w:cs="Arial"/>
          <w:vertAlign w:val="superscript"/>
        </w:rPr>
        <w:t>st</w:t>
      </w:r>
      <w:r w:rsidR="00AC3B8B">
        <w:rPr>
          <w:rFonts w:ascii="Arial" w:hAnsi="Arial" w:cs="Arial"/>
        </w:rPr>
        <w:t xml:space="preserve"> September </w:t>
      </w:r>
      <w:r w:rsidRPr="0060549B">
        <w:rPr>
          <w:rFonts w:ascii="Arial" w:hAnsi="Arial" w:cs="Arial"/>
        </w:rPr>
        <w:t>2026</w:t>
      </w:r>
      <w:r w:rsidRPr="0060549B">
        <w:rPr>
          <w:rFonts w:ascii="Arial" w:hAnsi="Arial" w:cs="Arial"/>
        </w:rPr>
        <w:br/>
      </w:r>
      <w:r w:rsidRPr="0060549B">
        <w:rPr>
          <w:rFonts w:ascii="Arial" w:hAnsi="Arial" w:cs="Arial"/>
          <w:b/>
          <w:bCs/>
        </w:rPr>
        <w:t>Meeting Start:</w:t>
      </w:r>
      <w:r w:rsidRPr="0060549B">
        <w:rPr>
          <w:rFonts w:ascii="Arial" w:hAnsi="Arial" w:cs="Arial"/>
        </w:rPr>
        <w:t xml:space="preserve"> 1900hrs</w:t>
      </w:r>
    </w:p>
    <w:p w14:paraId="0CFF726D" w14:textId="51F8EC01" w:rsidR="00FB54CD" w:rsidRPr="0060549B" w:rsidRDefault="00FB54CD" w:rsidP="000A71DD">
      <w:pPr>
        <w:spacing w:after="0" w:line="240" w:lineRule="auto"/>
        <w:rPr>
          <w:rFonts w:ascii="Arial" w:hAnsi="Arial" w:cs="Arial"/>
        </w:rPr>
      </w:pPr>
      <w:r w:rsidRPr="0060549B">
        <w:rPr>
          <w:rFonts w:ascii="Arial" w:hAnsi="Arial" w:cs="Arial"/>
          <w:b/>
          <w:bCs/>
        </w:rPr>
        <w:t>Meeting Concluded:</w:t>
      </w:r>
      <w:r w:rsidR="00AC3B8B" w:rsidRPr="0060549B">
        <w:rPr>
          <w:rFonts w:ascii="Arial" w:hAnsi="Arial" w:cs="Arial"/>
        </w:rPr>
        <w:t xml:space="preserve"> </w:t>
      </w:r>
      <w:r w:rsidR="00AD4FDB">
        <w:rPr>
          <w:rFonts w:ascii="Arial" w:hAnsi="Arial" w:cs="Arial"/>
        </w:rPr>
        <w:t>2027hrs</w:t>
      </w:r>
      <w:r w:rsidRPr="0060549B">
        <w:rPr>
          <w:rFonts w:ascii="Arial" w:hAnsi="Arial" w:cs="Arial"/>
        </w:rPr>
        <w:br/>
      </w:r>
      <w:r w:rsidRPr="0060549B">
        <w:rPr>
          <w:rFonts w:ascii="Arial" w:hAnsi="Arial" w:cs="Arial"/>
          <w:b/>
          <w:bCs/>
        </w:rPr>
        <w:t>Location:</w:t>
      </w:r>
      <w:r w:rsidRPr="0060549B">
        <w:rPr>
          <w:rFonts w:ascii="Arial" w:hAnsi="Arial" w:cs="Arial"/>
        </w:rPr>
        <w:t xml:space="preserve"> </w:t>
      </w:r>
      <w:r w:rsidRPr="0060549B">
        <w:rPr>
          <w:rFonts w:ascii="Arial" w:eastAsia="Arial" w:hAnsi="Arial" w:cs="Arial"/>
        </w:rPr>
        <w:t xml:space="preserve">Council Chambers, Old School Hall, </w:t>
      </w:r>
      <w:r w:rsidRPr="0060549B">
        <w:rPr>
          <w:rFonts w:ascii="Arial" w:eastAsia="Arial" w:hAnsi="Arial" w:cs="Arial"/>
          <w:color w:val="000000" w:themeColor="text1"/>
        </w:rPr>
        <w:t>Church Lane, St Athan, CF62 4PL</w:t>
      </w:r>
      <w:r w:rsidRPr="0060549B">
        <w:rPr>
          <w:rFonts w:ascii="Arial" w:hAnsi="Arial" w:cs="Arial"/>
        </w:rPr>
        <w:br/>
      </w:r>
      <w:r w:rsidRPr="0060549B">
        <w:rPr>
          <w:rFonts w:ascii="Arial" w:hAnsi="Arial" w:cs="Arial"/>
          <w:b/>
          <w:bCs/>
        </w:rPr>
        <w:t>Chair:</w:t>
      </w:r>
      <w:r w:rsidRPr="0060549B">
        <w:rPr>
          <w:rFonts w:ascii="Arial" w:hAnsi="Arial" w:cs="Arial"/>
        </w:rPr>
        <w:t xml:space="preserve"> Cllr Sandra Toker</w:t>
      </w:r>
      <w:r w:rsidRPr="0060549B">
        <w:rPr>
          <w:rFonts w:ascii="Arial" w:hAnsi="Arial" w:cs="Arial"/>
        </w:rPr>
        <w:br/>
      </w:r>
      <w:r w:rsidRPr="0060549B">
        <w:rPr>
          <w:rFonts w:ascii="Arial" w:hAnsi="Arial" w:cs="Arial"/>
          <w:b/>
          <w:bCs/>
        </w:rPr>
        <w:t>Minute Taker:</w:t>
      </w:r>
      <w:r w:rsidRPr="0060549B">
        <w:rPr>
          <w:rFonts w:ascii="Arial" w:hAnsi="Arial" w:cs="Arial"/>
        </w:rPr>
        <w:t xml:space="preserve"> Proper Officer Maria Stevens</w:t>
      </w:r>
    </w:p>
    <w:p w14:paraId="3ED5850E" w14:textId="1E3F072F" w:rsidR="00FB54CD" w:rsidRPr="0060549B" w:rsidRDefault="00FB54CD" w:rsidP="000A71DD">
      <w:pPr>
        <w:spacing w:after="0" w:line="240" w:lineRule="auto"/>
        <w:rPr>
          <w:rFonts w:ascii="Arial" w:hAnsi="Arial" w:cs="Arial"/>
        </w:rPr>
      </w:pPr>
      <w:r w:rsidRPr="0060549B">
        <w:rPr>
          <w:rFonts w:ascii="Arial" w:hAnsi="Arial" w:cs="Arial"/>
          <w:b/>
          <w:bCs/>
        </w:rPr>
        <w:t>Number of Public in attendance:</w:t>
      </w:r>
      <w:r w:rsidRPr="0060549B">
        <w:rPr>
          <w:rFonts w:ascii="Arial" w:hAnsi="Arial" w:cs="Arial"/>
        </w:rPr>
        <w:t xml:space="preserve">  </w:t>
      </w:r>
      <w:r w:rsidR="00B37E8C">
        <w:rPr>
          <w:rFonts w:ascii="Arial" w:hAnsi="Arial" w:cs="Arial"/>
        </w:rPr>
        <w:t>0 (</w:t>
      </w:r>
      <w:r w:rsidR="00AD07F3">
        <w:rPr>
          <w:rFonts w:ascii="Arial" w:hAnsi="Arial" w:cs="Arial"/>
        </w:rPr>
        <w:t>Zero)</w:t>
      </w:r>
      <w:r w:rsidRPr="0060549B">
        <w:rPr>
          <w:rFonts w:ascii="Arial" w:hAnsi="Arial" w:cs="Arial"/>
        </w:rPr>
        <w:br/>
      </w:r>
    </w:p>
    <w:p w14:paraId="68C10E4B" w14:textId="2A7451DE" w:rsidR="006C34F1" w:rsidRPr="00101040" w:rsidRDefault="00FB54CD" w:rsidP="000A71DD">
      <w:pPr>
        <w:rPr>
          <w:rFonts w:ascii="Arial" w:eastAsia="Arial" w:hAnsi="Arial" w:cs="Arial"/>
          <w:sz w:val="22"/>
          <w:szCs w:val="22"/>
        </w:rPr>
      </w:pPr>
      <w:r w:rsidRPr="00101040">
        <w:rPr>
          <w:rFonts w:ascii="Arial" w:eastAsia="Arial" w:hAnsi="Arial" w:cs="Arial"/>
          <w:b/>
          <w:bCs/>
          <w:sz w:val="22"/>
          <w:szCs w:val="22"/>
        </w:rPr>
        <w:t>Welcome</w:t>
      </w:r>
      <w:r w:rsidRPr="00101040">
        <w:rPr>
          <w:rFonts w:ascii="Arial" w:eastAsia="Arial" w:hAnsi="Arial" w:cs="Arial"/>
          <w:b/>
          <w:bCs/>
          <w:sz w:val="22"/>
          <w:szCs w:val="22"/>
        </w:rPr>
        <w:br/>
      </w:r>
      <w:r w:rsidRPr="00101040">
        <w:rPr>
          <w:rFonts w:ascii="Arial" w:eastAsia="Arial" w:hAnsi="Arial" w:cs="Arial"/>
          <w:sz w:val="22"/>
          <w:szCs w:val="22"/>
        </w:rPr>
        <w:t>The Chair opened the meeting and welcomed everyone present</w:t>
      </w:r>
      <w:r w:rsidR="001832EE" w:rsidRPr="00101040">
        <w:rPr>
          <w:rFonts w:ascii="Arial" w:eastAsia="Arial" w:hAnsi="Arial" w:cs="Arial"/>
          <w:sz w:val="22"/>
          <w:szCs w:val="22"/>
        </w:rPr>
        <w:t xml:space="preserve">.  </w:t>
      </w:r>
    </w:p>
    <w:p w14:paraId="22C36FF1" w14:textId="174FDD9E" w:rsidR="00115CDD" w:rsidRPr="000521DD" w:rsidRDefault="00101040" w:rsidP="000A71DD">
      <w:pPr>
        <w:rPr>
          <w:rFonts w:ascii="Arial" w:eastAsia="Arial" w:hAnsi="Arial" w:cs="Arial"/>
          <w:b/>
          <w:bCs/>
          <w:sz w:val="22"/>
          <w:szCs w:val="22"/>
        </w:rPr>
      </w:pPr>
      <w:r w:rsidRPr="00101040">
        <w:rPr>
          <w:rFonts w:ascii="Arial" w:hAnsi="Arial" w:cs="Arial"/>
          <w:noProof/>
          <w:sz w:val="22"/>
          <w:szCs w:val="22"/>
        </w:rPr>
        <mc:AlternateContent>
          <mc:Choice Requires="wps">
            <w:drawing>
              <wp:anchor distT="45720" distB="45720" distL="114300" distR="114300" simplePos="0" relativeHeight="251660288" behindDoc="0" locked="0" layoutInCell="1" allowOverlap="1" wp14:anchorId="44B19E8B" wp14:editId="4516A5BD">
                <wp:simplePos x="0" y="0"/>
                <wp:positionH relativeFrom="column">
                  <wp:posOffset>1529395</wp:posOffset>
                </wp:positionH>
                <wp:positionV relativeFrom="paragraph">
                  <wp:posOffset>127000</wp:posOffset>
                </wp:positionV>
                <wp:extent cx="2157095" cy="947737"/>
                <wp:effectExtent l="0" t="0" r="0" b="50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7095" cy="947737"/>
                        </a:xfrm>
                        <a:prstGeom prst="rect">
                          <a:avLst/>
                        </a:prstGeom>
                        <a:solidFill>
                          <a:srgbClr val="FFFFFF"/>
                        </a:solidFill>
                        <a:ln w="9525">
                          <a:noFill/>
                          <a:miter lim="800000"/>
                          <a:headEnd/>
                          <a:tailEnd/>
                        </a:ln>
                      </wps:spPr>
                      <wps:txbx>
                        <w:txbxContent>
                          <w:p w14:paraId="73FD3480" w14:textId="03B9840F" w:rsidR="002B287E" w:rsidRPr="00276FC3" w:rsidRDefault="00157655">
                            <w:pPr>
                              <w:rPr>
                                <w:rFonts w:ascii="Arial" w:hAnsi="Arial" w:cs="Arial"/>
                              </w:rPr>
                            </w:pPr>
                            <w:r>
                              <w:rPr>
                                <w:rFonts w:ascii="Arial" w:hAnsi="Arial" w:cs="Arial"/>
                              </w:rPr>
                              <w:t xml:space="preserve">Cllr P </w:t>
                            </w:r>
                            <w:r w:rsidR="00A64BAC">
                              <w:rPr>
                                <w:rFonts w:ascii="Arial" w:hAnsi="Arial" w:cs="Arial"/>
                              </w:rPr>
                              <w:t>King-Remote</w:t>
                            </w:r>
                            <w:r w:rsidR="00A64BAC">
                              <w:rPr>
                                <w:rFonts w:ascii="Arial" w:hAnsi="Arial" w:cs="Arial"/>
                              </w:rPr>
                              <w:br/>
                              <w:t>Cllr G Clarke</w:t>
                            </w:r>
                            <w:r w:rsidR="00A64BAC">
                              <w:rPr>
                                <w:rFonts w:ascii="Arial" w:hAnsi="Arial" w:cs="Arial"/>
                              </w:rPr>
                              <w:br/>
                              <w:t>Cllr L Wiltshire</w:t>
                            </w:r>
                            <w:r w:rsidR="00A64BAC">
                              <w:rPr>
                                <w:rFonts w:ascii="Arial" w:hAnsi="Arial" w:cs="Arial"/>
                              </w:rPr>
                              <w:br/>
                              <w:t>Cllr J Jarrett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B19E8B" id="_x0000_t202" coordsize="21600,21600" o:spt="202" path="m,l,21600r21600,l21600,xe">
                <v:stroke joinstyle="miter"/>
                <v:path gradientshapeok="t" o:connecttype="rect"/>
              </v:shapetype>
              <v:shape id="Text Box 2" o:spid="_x0000_s1026" type="#_x0000_t202" style="position:absolute;margin-left:120.4pt;margin-top:10pt;width:169.85pt;height:74.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" stroked="f">
                <v:textbox>
                  <w:txbxContent>
                    <w:p w14:paraId="73FD3480" w14:textId="03B9840F" w:rsidR="002B287E" w:rsidRPr="00276FC3" w:rsidRDefault="00157655">
                      <w:pPr>
                        <w:rPr>
                          <w:rFonts w:ascii="Arial" w:hAnsi="Arial" w:cs="Arial"/>
                        </w:rPr>
                      </w:pPr>
                      <w:r>
                        <w:rPr>
                          <w:rFonts w:ascii="Arial" w:hAnsi="Arial" w:cs="Arial"/>
                        </w:rPr>
                        <w:t xml:space="preserve">Cllr P </w:t>
                      </w:r>
                      <w:r w:rsidR="00A64BAC">
                        <w:rPr>
                          <w:rFonts w:ascii="Arial" w:hAnsi="Arial" w:cs="Arial"/>
                        </w:rPr>
                        <w:t>King-Remote</w:t>
                      </w:r>
                      <w:r w:rsidR="00A64BAC">
                        <w:rPr>
                          <w:rFonts w:ascii="Arial" w:hAnsi="Arial" w:cs="Arial"/>
                        </w:rPr>
                        <w:br/>
                        <w:t>Cllr G Clarke</w:t>
                      </w:r>
                      <w:r w:rsidR="00A64BAC">
                        <w:rPr>
                          <w:rFonts w:ascii="Arial" w:hAnsi="Arial" w:cs="Arial"/>
                        </w:rPr>
                        <w:br/>
                        <w:t>Cllr L Wiltshire</w:t>
                      </w:r>
                      <w:r w:rsidR="00A64BAC">
                        <w:rPr>
                          <w:rFonts w:ascii="Arial" w:hAnsi="Arial" w:cs="Arial"/>
                        </w:rPr>
                        <w:br/>
                        <w:t>Cllr J Jarrett</w:t>
                      </w:r>
                    </w:p>
                  </w:txbxContent>
                </v:textbox>
              </v:shape>
            </w:pict>
          </mc:Fallback>
        </mc:AlternateContent>
      </w:r>
      <w:r w:rsidR="001A07BB" w:rsidRPr="00101040">
        <w:rPr>
          <w:rFonts w:ascii="Arial" w:hAnsi="Arial" w:cs="Arial"/>
          <w:b/>
          <w:bCs/>
          <w:sz w:val="22"/>
          <w:szCs w:val="22"/>
        </w:rPr>
        <w:t>3515</w:t>
      </w:r>
      <w:r w:rsidR="008A0760" w:rsidRPr="00101040">
        <w:rPr>
          <w:rFonts w:ascii="Arial" w:hAnsi="Arial" w:cs="Arial"/>
          <w:b/>
          <w:bCs/>
          <w:sz w:val="22"/>
          <w:szCs w:val="22"/>
        </w:rPr>
        <w:tab/>
      </w:r>
      <w:r w:rsidR="006C34F1" w:rsidRPr="00101040">
        <w:rPr>
          <w:rFonts w:ascii="Arial" w:eastAsia="Arial" w:hAnsi="Arial" w:cs="Arial"/>
          <w:b/>
          <w:bCs/>
          <w:sz w:val="22"/>
          <w:szCs w:val="22"/>
        </w:rPr>
        <w:t>Attendanc</w:t>
      </w:r>
      <w:r w:rsidR="008A0760" w:rsidRPr="00101040">
        <w:rPr>
          <w:rFonts w:ascii="Arial" w:eastAsia="Arial" w:hAnsi="Arial" w:cs="Arial"/>
          <w:b/>
          <w:bCs/>
          <w:sz w:val="22"/>
          <w:szCs w:val="22"/>
        </w:rPr>
        <w:t>e</w:t>
      </w:r>
      <w:r w:rsidR="000521DD">
        <w:rPr>
          <w:rFonts w:ascii="Arial" w:eastAsia="Arial" w:hAnsi="Arial" w:cs="Arial"/>
          <w:b/>
          <w:bCs/>
          <w:sz w:val="22"/>
          <w:szCs w:val="22"/>
        </w:rPr>
        <w:br/>
      </w:r>
      <w:r w:rsidR="00861167" w:rsidRPr="00101040">
        <w:rPr>
          <w:rFonts w:ascii="Arial" w:eastAsia="Arial" w:hAnsi="Arial" w:cs="Arial"/>
          <w:sz w:val="22"/>
          <w:szCs w:val="22"/>
        </w:rPr>
        <w:t>Cllr S Toker</w:t>
      </w:r>
      <w:r w:rsidR="00861167" w:rsidRPr="00101040">
        <w:rPr>
          <w:rFonts w:ascii="Arial" w:eastAsia="Arial" w:hAnsi="Arial" w:cs="Arial"/>
          <w:sz w:val="22"/>
          <w:szCs w:val="22"/>
        </w:rPr>
        <w:br/>
        <w:t>Cllr H Cleave</w:t>
      </w:r>
      <w:r w:rsidR="00861167" w:rsidRPr="00101040">
        <w:rPr>
          <w:rFonts w:ascii="Arial" w:eastAsia="Arial" w:hAnsi="Arial" w:cs="Arial"/>
          <w:sz w:val="22"/>
          <w:szCs w:val="22"/>
        </w:rPr>
        <w:br/>
        <w:t>Cllr R Eustace</w:t>
      </w:r>
      <w:r w:rsidR="00861167" w:rsidRPr="00101040">
        <w:rPr>
          <w:rFonts w:ascii="Arial" w:eastAsia="Arial" w:hAnsi="Arial" w:cs="Arial"/>
          <w:sz w:val="22"/>
          <w:szCs w:val="22"/>
        </w:rPr>
        <w:br/>
        <w:t>Cllr D Willmot</w:t>
      </w:r>
      <w:r w:rsidR="00861167" w:rsidRPr="00101040">
        <w:rPr>
          <w:rFonts w:ascii="Arial" w:eastAsia="Arial" w:hAnsi="Arial" w:cs="Arial"/>
          <w:sz w:val="22"/>
          <w:szCs w:val="22"/>
        </w:rPr>
        <w:br/>
        <w:t xml:space="preserve">Cllr </w:t>
      </w:r>
      <w:r w:rsidR="00157655" w:rsidRPr="00101040">
        <w:rPr>
          <w:rFonts w:ascii="Arial" w:eastAsia="Arial" w:hAnsi="Arial" w:cs="Arial"/>
          <w:sz w:val="22"/>
          <w:szCs w:val="22"/>
        </w:rPr>
        <w:t>J Lynch-Wilson</w:t>
      </w:r>
    </w:p>
    <w:p w14:paraId="738E642E" w14:textId="10E10DFE" w:rsidR="00E669D3" w:rsidRPr="00101040" w:rsidRDefault="00E669D3" w:rsidP="000A71DD">
      <w:pPr>
        <w:rPr>
          <w:rFonts w:ascii="Arial" w:eastAsia="Arial" w:hAnsi="Arial" w:cs="Arial"/>
          <w:sz w:val="22"/>
          <w:szCs w:val="22"/>
        </w:rPr>
      </w:pPr>
      <w:r w:rsidRPr="00101040">
        <w:rPr>
          <w:rFonts w:ascii="Arial" w:eastAsia="Arial" w:hAnsi="Arial" w:cs="Arial"/>
          <w:b/>
          <w:bCs/>
          <w:sz w:val="22"/>
          <w:szCs w:val="22"/>
        </w:rPr>
        <w:t>3516</w:t>
      </w:r>
      <w:r w:rsidR="00115CDD" w:rsidRPr="00101040">
        <w:rPr>
          <w:rFonts w:ascii="Arial" w:eastAsia="Arial" w:hAnsi="Arial" w:cs="Arial"/>
          <w:b/>
          <w:bCs/>
          <w:sz w:val="22"/>
          <w:szCs w:val="22"/>
        </w:rPr>
        <w:tab/>
      </w:r>
      <w:r w:rsidRPr="00101040">
        <w:rPr>
          <w:rFonts w:ascii="Arial" w:eastAsia="Arial" w:hAnsi="Arial" w:cs="Arial"/>
          <w:b/>
          <w:bCs/>
          <w:sz w:val="22"/>
          <w:szCs w:val="22"/>
        </w:rPr>
        <w:t>Receive apologies for Absence</w:t>
      </w:r>
      <w:r w:rsidRPr="00101040">
        <w:rPr>
          <w:rFonts w:ascii="Arial" w:eastAsia="Arial" w:hAnsi="Arial" w:cs="Arial"/>
          <w:sz w:val="22"/>
          <w:szCs w:val="22"/>
        </w:rPr>
        <w:tab/>
      </w:r>
      <w:r w:rsidR="00A64BAC" w:rsidRPr="00101040">
        <w:rPr>
          <w:rFonts w:ascii="Arial" w:eastAsia="Arial" w:hAnsi="Arial" w:cs="Arial"/>
          <w:sz w:val="22"/>
          <w:szCs w:val="22"/>
        </w:rPr>
        <w:br/>
        <w:t>County Cllr S Haines</w:t>
      </w:r>
      <w:r w:rsidRPr="00101040">
        <w:rPr>
          <w:rFonts w:ascii="Arial" w:eastAsia="Arial" w:hAnsi="Arial" w:cs="Arial"/>
          <w:sz w:val="22"/>
          <w:szCs w:val="22"/>
        </w:rPr>
        <w:tab/>
      </w:r>
      <w:r w:rsidR="0072484E">
        <w:rPr>
          <w:rFonts w:ascii="Arial" w:eastAsia="Arial" w:hAnsi="Arial" w:cs="Arial"/>
          <w:sz w:val="22"/>
          <w:szCs w:val="22"/>
        </w:rPr>
        <w:br/>
      </w:r>
      <w:r w:rsidR="0072484E" w:rsidRPr="0072484E">
        <w:rPr>
          <w:rFonts w:ascii="Arial" w:eastAsia="Arial" w:hAnsi="Arial" w:cs="Arial"/>
          <w:sz w:val="22"/>
          <w:szCs w:val="22"/>
        </w:rPr>
        <w:t>Absent without apologies: Cllr K Manfield, Cllr D Bridgeman and Cllr P Lewis.</w:t>
      </w:r>
      <w:r w:rsidRPr="00101040">
        <w:rPr>
          <w:rFonts w:ascii="Arial" w:eastAsia="Arial" w:hAnsi="Arial" w:cs="Arial"/>
          <w:sz w:val="22"/>
          <w:szCs w:val="22"/>
        </w:rPr>
        <w:tab/>
      </w:r>
      <w:r w:rsidRPr="00101040">
        <w:rPr>
          <w:rFonts w:ascii="Arial" w:eastAsia="Arial" w:hAnsi="Arial" w:cs="Arial"/>
          <w:sz w:val="22"/>
          <w:szCs w:val="22"/>
        </w:rPr>
        <w:tab/>
      </w:r>
      <w:r w:rsidRPr="00101040">
        <w:rPr>
          <w:rFonts w:ascii="Arial" w:eastAsia="Arial" w:hAnsi="Arial" w:cs="Arial"/>
          <w:sz w:val="22"/>
          <w:szCs w:val="22"/>
        </w:rPr>
        <w:tab/>
      </w:r>
      <w:r w:rsidRPr="00101040">
        <w:rPr>
          <w:rFonts w:ascii="Arial" w:eastAsia="Arial" w:hAnsi="Arial" w:cs="Arial"/>
          <w:sz w:val="22"/>
          <w:szCs w:val="22"/>
        </w:rPr>
        <w:tab/>
      </w:r>
    </w:p>
    <w:p w14:paraId="595897FB" w14:textId="559C9BC8" w:rsidR="00E669D3" w:rsidRPr="00101040" w:rsidRDefault="00115CDD" w:rsidP="000A71DD">
      <w:pPr>
        <w:rPr>
          <w:rFonts w:ascii="Arial" w:eastAsia="Arial" w:hAnsi="Arial" w:cs="Arial"/>
          <w:b/>
          <w:bCs/>
          <w:sz w:val="22"/>
          <w:szCs w:val="22"/>
        </w:rPr>
      </w:pPr>
      <w:r w:rsidRPr="00101040">
        <w:rPr>
          <w:rFonts w:ascii="Arial" w:eastAsia="Arial" w:hAnsi="Arial" w:cs="Arial"/>
          <w:b/>
          <w:bCs/>
          <w:sz w:val="22"/>
          <w:szCs w:val="22"/>
        </w:rPr>
        <w:t>3517</w:t>
      </w:r>
      <w:r w:rsidRPr="00101040">
        <w:rPr>
          <w:rFonts w:ascii="Arial" w:eastAsia="Arial" w:hAnsi="Arial" w:cs="Arial"/>
          <w:b/>
          <w:bCs/>
          <w:sz w:val="22"/>
          <w:szCs w:val="22"/>
        </w:rPr>
        <w:tab/>
      </w:r>
      <w:r w:rsidR="00E669D3" w:rsidRPr="00101040">
        <w:rPr>
          <w:rFonts w:ascii="Arial" w:eastAsia="Arial" w:hAnsi="Arial" w:cs="Arial"/>
          <w:b/>
          <w:bCs/>
          <w:sz w:val="22"/>
          <w:szCs w:val="22"/>
        </w:rPr>
        <w:t xml:space="preserve">Declarations of Interest </w:t>
      </w:r>
      <w:r w:rsidR="00E669D3" w:rsidRPr="00101040">
        <w:rPr>
          <w:rFonts w:ascii="Arial" w:eastAsia="Arial" w:hAnsi="Arial" w:cs="Arial"/>
          <w:b/>
          <w:bCs/>
          <w:sz w:val="22"/>
          <w:szCs w:val="22"/>
        </w:rPr>
        <w:tab/>
      </w:r>
      <w:r w:rsidR="00911A5A" w:rsidRPr="00101040">
        <w:rPr>
          <w:rFonts w:ascii="Arial" w:eastAsia="Arial" w:hAnsi="Arial" w:cs="Arial"/>
          <w:b/>
          <w:bCs/>
          <w:sz w:val="22"/>
          <w:szCs w:val="22"/>
        </w:rPr>
        <w:br/>
      </w:r>
      <w:r w:rsidR="00911A5A" w:rsidRPr="00101040">
        <w:rPr>
          <w:rFonts w:ascii="Arial" w:eastAsia="Arial" w:hAnsi="Arial" w:cs="Arial"/>
          <w:sz w:val="22"/>
          <w:szCs w:val="22"/>
          <w:lang w:val="en-US"/>
        </w:rPr>
        <w:t>Cllr J Lynch-Wilson to speak only on matters relating to the Paul Lewis Community Centre as Chai</w:t>
      </w:r>
      <w:r w:rsidR="001F713C">
        <w:rPr>
          <w:rFonts w:ascii="Arial" w:eastAsia="Arial" w:hAnsi="Arial" w:cs="Arial"/>
          <w:sz w:val="22"/>
          <w:szCs w:val="22"/>
          <w:lang w:val="en-US"/>
        </w:rPr>
        <w:t>r</w:t>
      </w:r>
      <w:r w:rsidR="00E669D3" w:rsidRPr="00101040">
        <w:rPr>
          <w:rFonts w:ascii="Arial" w:eastAsia="Arial" w:hAnsi="Arial" w:cs="Arial"/>
          <w:b/>
          <w:bCs/>
          <w:sz w:val="22"/>
          <w:szCs w:val="22"/>
        </w:rPr>
        <w:tab/>
      </w:r>
      <w:r w:rsidR="00911A5A" w:rsidRPr="00101040">
        <w:rPr>
          <w:rFonts w:ascii="Arial" w:eastAsia="Arial" w:hAnsi="Arial" w:cs="Arial"/>
          <w:b/>
          <w:bCs/>
          <w:sz w:val="22"/>
          <w:szCs w:val="22"/>
        </w:rPr>
        <w:br/>
      </w:r>
      <w:r w:rsidR="00911A5A" w:rsidRPr="00101040">
        <w:rPr>
          <w:rFonts w:ascii="Arial" w:eastAsia="Arial" w:hAnsi="Arial" w:cs="Arial"/>
          <w:b/>
          <w:bCs/>
          <w:sz w:val="22"/>
          <w:szCs w:val="22"/>
        </w:rPr>
        <w:br/>
      </w:r>
      <w:r w:rsidRPr="00101040">
        <w:rPr>
          <w:rFonts w:ascii="Arial" w:eastAsia="Arial" w:hAnsi="Arial" w:cs="Arial"/>
          <w:b/>
          <w:bCs/>
          <w:sz w:val="22"/>
          <w:szCs w:val="22"/>
        </w:rPr>
        <w:t>3518</w:t>
      </w:r>
      <w:r w:rsidRPr="00101040">
        <w:rPr>
          <w:rFonts w:ascii="Arial" w:eastAsia="Arial" w:hAnsi="Arial" w:cs="Arial"/>
          <w:b/>
          <w:bCs/>
          <w:sz w:val="22"/>
          <w:szCs w:val="22"/>
        </w:rPr>
        <w:tab/>
      </w:r>
      <w:r w:rsidR="00E669D3" w:rsidRPr="00101040">
        <w:rPr>
          <w:rFonts w:ascii="Arial" w:eastAsia="Arial" w:hAnsi="Arial" w:cs="Arial"/>
          <w:b/>
          <w:bCs/>
          <w:sz w:val="22"/>
          <w:szCs w:val="22"/>
        </w:rPr>
        <w:t>Suspension of Standing Orders</w:t>
      </w:r>
      <w:r w:rsidR="00F357CB" w:rsidRPr="00101040">
        <w:rPr>
          <w:rFonts w:ascii="Arial" w:eastAsia="Arial" w:hAnsi="Arial" w:cs="Arial"/>
          <w:b/>
          <w:bCs/>
          <w:sz w:val="22"/>
          <w:szCs w:val="22"/>
        </w:rPr>
        <w:br/>
      </w:r>
      <w:r w:rsidR="00F00834" w:rsidRPr="00F00834">
        <w:rPr>
          <w:rFonts w:ascii="Arial" w:eastAsia="Arial" w:hAnsi="Arial" w:cs="Arial"/>
          <w:i/>
          <w:iCs/>
          <w:sz w:val="22"/>
          <w:szCs w:val="22"/>
        </w:rPr>
        <w:t>Suspension of Standing Orders were agreed</w:t>
      </w:r>
      <w:r w:rsidR="00F357CB" w:rsidRPr="00101040">
        <w:rPr>
          <w:rFonts w:ascii="Arial" w:eastAsia="Arial" w:hAnsi="Arial" w:cs="Arial"/>
          <w:b/>
          <w:bCs/>
          <w:sz w:val="22"/>
          <w:szCs w:val="22"/>
        </w:rPr>
        <w:br/>
      </w:r>
      <w:r w:rsidR="007E6B24" w:rsidRPr="00101040">
        <w:rPr>
          <w:rFonts w:ascii="Arial" w:eastAsia="Times New Roman" w:hAnsi="Arial" w:cs="Arial"/>
          <w:i/>
          <w:iCs/>
          <w:kern w:val="0"/>
          <w:sz w:val="22"/>
          <w:szCs w:val="22"/>
          <w:lang w:eastAsia="en-GB"/>
          <w14:ligatures w14:val="none"/>
        </w:rPr>
        <w:t xml:space="preserve">proposed by Cllr </w:t>
      </w:r>
      <w:r w:rsidR="0022117C" w:rsidRPr="00101040">
        <w:rPr>
          <w:rFonts w:ascii="Arial" w:eastAsia="Times New Roman" w:hAnsi="Arial" w:cs="Arial"/>
          <w:i/>
          <w:iCs/>
          <w:kern w:val="0"/>
          <w:sz w:val="22"/>
          <w:szCs w:val="22"/>
          <w:lang w:eastAsia="en-GB"/>
          <w14:ligatures w14:val="none"/>
        </w:rPr>
        <w:t>Eustace</w:t>
      </w:r>
      <w:r w:rsidR="007E6B24" w:rsidRPr="00101040">
        <w:rPr>
          <w:rFonts w:ascii="Arial" w:eastAsia="Times New Roman" w:hAnsi="Arial" w:cs="Arial"/>
          <w:i/>
          <w:iCs/>
          <w:kern w:val="0"/>
          <w:sz w:val="22"/>
          <w:szCs w:val="22"/>
          <w:lang w:eastAsia="en-GB"/>
          <w14:ligatures w14:val="none"/>
        </w:rPr>
        <w:br/>
        <w:t>and seconded by</w:t>
      </w:r>
      <w:r w:rsidR="0022117C" w:rsidRPr="00101040">
        <w:rPr>
          <w:rFonts w:ascii="Arial" w:eastAsia="Times New Roman" w:hAnsi="Arial" w:cs="Arial"/>
          <w:i/>
          <w:iCs/>
          <w:kern w:val="0"/>
          <w:sz w:val="22"/>
          <w:szCs w:val="22"/>
          <w:lang w:eastAsia="en-GB"/>
          <w14:ligatures w14:val="none"/>
        </w:rPr>
        <w:t xml:space="preserve"> </w:t>
      </w:r>
      <w:r w:rsidR="001F713C">
        <w:rPr>
          <w:rFonts w:ascii="Arial" w:eastAsia="Times New Roman" w:hAnsi="Arial" w:cs="Arial"/>
          <w:i/>
          <w:iCs/>
          <w:kern w:val="0"/>
          <w:sz w:val="22"/>
          <w:szCs w:val="22"/>
          <w:lang w:eastAsia="en-GB"/>
          <w14:ligatures w14:val="none"/>
        </w:rPr>
        <w:t xml:space="preserve">Cllr </w:t>
      </w:r>
      <w:r w:rsidR="0022117C" w:rsidRPr="00101040">
        <w:rPr>
          <w:rFonts w:ascii="Arial" w:eastAsia="Times New Roman" w:hAnsi="Arial" w:cs="Arial"/>
          <w:i/>
          <w:iCs/>
          <w:kern w:val="0"/>
          <w:sz w:val="22"/>
          <w:szCs w:val="22"/>
          <w:lang w:eastAsia="en-GB"/>
          <w14:ligatures w14:val="none"/>
        </w:rPr>
        <w:t>Willmot</w:t>
      </w:r>
      <w:r w:rsidR="00E669D3" w:rsidRPr="00101040">
        <w:rPr>
          <w:rFonts w:ascii="Arial" w:eastAsia="Arial" w:hAnsi="Arial" w:cs="Arial"/>
          <w:sz w:val="22"/>
          <w:szCs w:val="22"/>
        </w:rPr>
        <w:tab/>
      </w:r>
      <w:r w:rsidR="00E669D3" w:rsidRPr="00101040">
        <w:rPr>
          <w:rFonts w:ascii="Arial" w:eastAsia="Arial" w:hAnsi="Arial" w:cs="Arial"/>
          <w:sz w:val="22"/>
          <w:szCs w:val="22"/>
        </w:rPr>
        <w:tab/>
      </w:r>
      <w:r w:rsidR="00E669D3" w:rsidRPr="00101040">
        <w:rPr>
          <w:rFonts w:ascii="Arial" w:eastAsia="Arial" w:hAnsi="Arial" w:cs="Arial"/>
          <w:sz w:val="22"/>
          <w:szCs w:val="22"/>
        </w:rPr>
        <w:tab/>
      </w:r>
      <w:r w:rsidR="00E669D3" w:rsidRPr="00101040">
        <w:rPr>
          <w:rFonts w:ascii="Arial" w:eastAsia="Arial" w:hAnsi="Arial" w:cs="Arial"/>
          <w:sz w:val="22"/>
          <w:szCs w:val="22"/>
        </w:rPr>
        <w:tab/>
      </w:r>
      <w:r w:rsidR="00E669D3" w:rsidRPr="00101040">
        <w:rPr>
          <w:rFonts w:ascii="Arial" w:eastAsia="Arial" w:hAnsi="Arial" w:cs="Arial"/>
          <w:sz w:val="22"/>
          <w:szCs w:val="22"/>
        </w:rPr>
        <w:tab/>
      </w:r>
      <w:r w:rsidR="00E669D3" w:rsidRPr="00101040">
        <w:rPr>
          <w:rFonts w:ascii="Arial" w:eastAsia="Arial" w:hAnsi="Arial" w:cs="Arial"/>
          <w:sz w:val="22"/>
          <w:szCs w:val="22"/>
        </w:rPr>
        <w:tab/>
      </w:r>
    </w:p>
    <w:p w14:paraId="36CB632F" w14:textId="720B37C8" w:rsidR="00E669D3" w:rsidRPr="00101040" w:rsidRDefault="0048306E" w:rsidP="000A71DD">
      <w:pPr>
        <w:rPr>
          <w:rFonts w:ascii="Arial" w:eastAsia="Arial" w:hAnsi="Arial" w:cs="Arial"/>
          <w:sz w:val="22"/>
          <w:szCs w:val="22"/>
        </w:rPr>
      </w:pPr>
      <w:r w:rsidRPr="00101040">
        <w:rPr>
          <w:rFonts w:ascii="Arial" w:eastAsia="Arial" w:hAnsi="Arial" w:cs="Arial"/>
          <w:b/>
          <w:bCs/>
          <w:sz w:val="22"/>
          <w:szCs w:val="22"/>
        </w:rPr>
        <w:t>3519</w:t>
      </w:r>
      <w:r w:rsidRPr="00101040">
        <w:rPr>
          <w:rFonts w:ascii="Arial" w:eastAsia="Arial" w:hAnsi="Arial" w:cs="Arial"/>
          <w:b/>
          <w:bCs/>
          <w:sz w:val="22"/>
          <w:szCs w:val="22"/>
        </w:rPr>
        <w:tab/>
      </w:r>
      <w:r w:rsidR="00E669D3" w:rsidRPr="00101040">
        <w:rPr>
          <w:rFonts w:ascii="Arial" w:eastAsia="Arial" w:hAnsi="Arial" w:cs="Arial"/>
          <w:b/>
          <w:bCs/>
          <w:sz w:val="22"/>
          <w:szCs w:val="22"/>
        </w:rPr>
        <w:t>Public Participation (Agenda Items Only)</w:t>
      </w:r>
      <w:r w:rsidR="00E669D3" w:rsidRPr="00101040">
        <w:rPr>
          <w:rFonts w:ascii="Arial" w:eastAsia="Arial" w:hAnsi="Arial" w:cs="Arial"/>
          <w:sz w:val="22"/>
          <w:szCs w:val="22"/>
        </w:rPr>
        <w:tab/>
      </w:r>
      <w:r w:rsidR="00F357CB" w:rsidRPr="00101040">
        <w:rPr>
          <w:rFonts w:ascii="Arial" w:eastAsia="Arial" w:hAnsi="Arial" w:cs="Arial"/>
          <w:sz w:val="22"/>
          <w:szCs w:val="22"/>
        </w:rPr>
        <w:br/>
      </w:r>
      <w:r w:rsidR="0022117C" w:rsidRPr="00101040">
        <w:rPr>
          <w:rFonts w:ascii="Arial" w:eastAsia="Arial" w:hAnsi="Arial" w:cs="Arial"/>
          <w:sz w:val="22"/>
          <w:szCs w:val="22"/>
        </w:rPr>
        <w:t xml:space="preserve">No public in attendance. </w:t>
      </w:r>
      <w:r w:rsidR="00E669D3" w:rsidRPr="00101040">
        <w:rPr>
          <w:rFonts w:ascii="Arial" w:eastAsia="Arial" w:hAnsi="Arial" w:cs="Arial"/>
          <w:sz w:val="22"/>
          <w:szCs w:val="22"/>
        </w:rPr>
        <w:tab/>
      </w:r>
      <w:r w:rsidR="00E669D3" w:rsidRPr="00101040">
        <w:rPr>
          <w:rFonts w:ascii="Arial" w:eastAsia="Arial" w:hAnsi="Arial" w:cs="Arial"/>
          <w:sz w:val="22"/>
          <w:szCs w:val="22"/>
        </w:rPr>
        <w:tab/>
      </w:r>
      <w:r w:rsidR="00E669D3" w:rsidRPr="00101040">
        <w:rPr>
          <w:rFonts w:ascii="Arial" w:eastAsia="Arial" w:hAnsi="Arial" w:cs="Arial"/>
          <w:sz w:val="22"/>
          <w:szCs w:val="22"/>
        </w:rPr>
        <w:tab/>
      </w:r>
      <w:r w:rsidR="00E669D3" w:rsidRPr="00101040">
        <w:rPr>
          <w:rFonts w:ascii="Arial" w:eastAsia="Arial" w:hAnsi="Arial" w:cs="Arial"/>
          <w:sz w:val="22"/>
          <w:szCs w:val="22"/>
        </w:rPr>
        <w:tab/>
      </w:r>
    </w:p>
    <w:p w14:paraId="5D2B3954" w14:textId="528CF4A0" w:rsidR="007E6B24" w:rsidRPr="00101040" w:rsidRDefault="00F357CB" w:rsidP="000A71DD">
      <w:pPr>
        <w:pStyle w:val="pdq2pgselectionanchorcontainer"/>
        <w:rPr>
          <w:rFonts w:ascii="Arial" w:hAnsi="Arial" w:cs="Arial"/>
          <w:sz w:val="22"/>
          <w:szCs w:val="22"/>
        </w:rPr>
      </w:pPr>
      <w:r w:rsidRPr="00101040">
        <w:rPr>
          <w:rFonts w:ascii="Arial" w:eastAsia="Arial" w:hAnsi="Arial" w:cs="Arial"/>
          <w:b/>
          <w:bCs/>
          <w:sz w:val="22"/>
          <w:szCs w:val="22"/>
        </w:rPr>
        <w:t>3520</w:t>
      </w:r>
      <w:r w:rsidRPr="00101040">
        <w:rPr>
          <w:rFonts w:ascii="Arial" w:eastAsia="Arial" w:hAnsi="Arial" w:cs="Arial"/>
          <w:b/>
          <w:bCs/>
          <w:sz w:val="22"/>
          <w:szCs w:val="22"/>
        </w:rPr>
        <w:tab/>
      </w:r>
      <w:r w:rsidR="00E669D3" w:rsidRPr="00101040">
        <w:rPr>
          <w:rFonts w:ascii="Arial" w:eastAsia="Arial" w:hAnsi="Arial" w:cs="Arial"/>
          <w:b/>
          <w:bCs/>
          <w:sz w:val="22"/>
          <w:szCs w:val="22"/>
        </w:rPr>
        <w:t>Crime Statistics-</w:t>
      </w:r>
      <w:r w:rsidR="00E669D3" w:rsidRPr="00101040">
        <w:rPr>
          <w:rFonts w:ascii="Arial" w:eastAsia="Arial" w:hAnsi="Arial" w:cs="Arial"/>
          <w:sz w:val="22"/>
          <w:szCs w:val="22"/>
        </w:rPr>
        <w:t>Appendix 2</w:t>
      </w:r>
      <w:r w:rsidR="00E669D3" w:rsidRPr="00101040">
        <w:rPr>
          <w:rFonts w:ascii="Arial" w:eastAsia="Arial" w:hAnsi="Arial" w:cs="Arial"/>
          <w:sz w:val="22"/>
          <w:szCs w:val="22"/>
        </w:rPr>
        <w:tab/>
      </w:r>
      <w:r w:rsidR="00AD07F3" w:rsidRPr="00101040">
        <w:rPr>
          <w:rFonts w:ascii="Arial" w:eastAsia="Arial" w:hAnsi="Arial" w:cs="Arial"/>
          <w:sz w:val="22"/>
          <w:szCs w:val="22"/>
        </w:rPr>
        <w:br/>
      </w:r>
      <w:r w:rsidR="009D7FA9" w:rsidRPr="00101040">
        <w:rPr>
          <w:rFonts w:ascii="Arial" w:hAnsi="Arial" w:cs="Arial"/>
          <w:sz w:val="22"/>
          <w:szCs w:val="22"/>
        </w:rPr>
        <w:t>PCSO Angela Stone presented the crime figures in a new format. The Proper Officer would circulate these to all Councillors with the minutes.</w:t>
      </w:r>
      <w:r w:rsidR="009D7FA9" w:rsidRPr="00101040">
        <w:rPr>
          <w:rFonts w:ascii="Arial" w:hAnsi="Arial" w:cs="Arial"/>
          <w:sz w:val="22"/>
          <w:szCs w:val="22"/>
        </w:rPr>
        <w:br/>
        <w:t>It was noted that an illegal black off-road motorcycle had been seized that morning. A brief discussion took place regarding the ongoing issue of speeding within the community</w:t>
      </w:r>
    </w:p>
    <w:p w14:paraId="6C7D1A8B" w14:textId="77C8A929" w:rsidR="00E669D3" w:rsidRPr="00101040" w:rsidRDefault="007E6B24" w:rsidP="000A71DD">
      <w:pPr>
        <w:rPr>
          <w:rFonts w:ascii="Arial" w:eastAsia="Arial" w:hAnsi="Arial" w:cs="Arial"/>
          <w:sz w:val="22"/>
          <w:szCs w:val="22"/>
        </w:rPr>
      </w:pPr>
      <w:r w:rsidRPr="00101040">
        <w:rPr>
          <w:rFonts w:ascii="Arial" w:eastAsia="Arial" w:hAnsi="Arial" w:cs="Arial"/>
          <w:b/>
          <w:bCs/>
          <w:sz w:val="22"/>
          <w:szCs w:val="22"/>
        </w:rPr>
        <w:t>3521</w:t>
      </w:r>
      <w:r w:rsidRPr="00101040">
        <w:rPr>
          <w:rFonts w:ascii="Arial" w:eastAsia="Arial" w:hAnsi="Arial" w:cs="Arial"/>
          <w:b/>
          <w:bCs/>
          <w:sz w:val="22"/>
          <w:szCs w:val="22"/>
        </w:rPr>
        <w:tab/>
      </w:r>
      <w:r w:rsidR="00E669D3" w:rsidRPr="00101040">
        <w:rPr>
          <w:rFonts w:ascii="Arial" w:eastAsia="Arial" w:hAnsi="Arial" w:cs="Arial"/>
          <w:b/>
          <w:bCs/>
          <w:sz w:val="22"/>
          <w:szCs w:val="22"/>
        </w:rPr>
        <w:t>Reinstatement of Standing Orders</w:t>
      </w:r>
      <w:r w:rsidR="00E669D3" w:rsidRPr="00101040">
        <w:rPr>
          <w:rFonts w:ascii="Arial" w:eastAsia="Arial" w:hAnsi="Arial" w:cs="Arial"/>
          <w:sz w:val="22"/>
          <w:szCs w:val="22"/>
        </w:rPr>
        <w:tab/>
      </w:r>
      <w:r w:rsidR="00F00834">
        <w:rPr>
          <w:rFonts w:ascii="Arial" w:eastAsia="Arial" w:hAnsi="Arial" w:cs="Arial"/>
          <w:sz w:val="22"/>
          <w:szCs w:val="22"/>
        </w:rPr>
        <w:br/>
      </w:r>
      <w:r w:rsidR="00F00834">
        <w:rPr>
          <w:rFonts w:ascii="Arial" w:eastAsia="Times New Roman" w:hAnsi="Arial" w:cs="Arial"/>
          <w:i/>
          <w:iCs/>
          <w:kern w:val="0"/>
          <w:sz w:val="22"/>
          <w:szCs w:val="22"/>
          <w:lang w:eastAsia="en-GB"/>
          <w14:ligatures w14:val="none"/>
        </w:rPr>
        <w:t>R</w:t>
      </w:r>
      <w:r w:rsidR="00F00834" w:rsidRPr="00F00834">
        <w:rPr>
          <w:rFonts w:ascii="Arial" w:eastAsia="Times New Roman" w:hAnsi="Arial" w:cs="Arial"/>
          <w:i/>
          <w:iCs/>
          <w:kern w:val="0"/>
          <w:sz w:val="22"/>
          <w:szCs w:val="22"/>
          <w:lang w:eastAsia="en-GB"/>
          <w14:ligatures w14:val="none"/>
        </w:rPr>
        <w:t>einstatement of Standing Orders was agreed</w:t>
      </w:r>
      <w:r w:rsidR="00BD0327" w:rsidRPr="00BD0327">
        <w:rPr>
          <w:rFonts w:ascii="Arial" w:eastAsia="Times New Roman" w:hAnsi="Arial" w:cs="Arial"/>
          <w:i/>
          <w:iCs/>
          <w:kern w:val="0"/>
          <w:sz w:val="22"/>
          <w:szCs w:val="22"/>
          <w:lang w:eastAsia="en-GB"/>
          <w14:ligatures w14:val="none"/>
        </w:rPr>
        <w:t>.</w:t>
      </w:r>
      <w:r w:rsidR="00BD0327">
        <w:rPr>
          <w:rFonts w:ascii="Arial" w:eastAsia="Times New Roman" w:hAnsi="Arial" w:cs="Arial"/>
          <w:i/>
          <w:iCs/>
          <w:kern w:val="0"/>
          <w:sz w:val="22"/>
          <w:szCs w:val="22"/>
          <w:lang w:eastAsia="en-GB"/>
          <w14:ligatures w14:val="none"/>
        </w:rPr>
        <w:br/>
      </w:r>
      <w:r w:rsidRPr="00101040">
        <w:rPr>
          <w:rFonts w:ascii="Arial" w:eastAsia="Times New Roman" w:hAnsi="Arial" w:cs="Arial"/>
          <w:i/>
          <w:iCs/>
          <w:kern w:val="0"/>
          <w:sz w:val="22"/>
          <w:szCs w:val="22"/>
          <w:lang w:eastAsia="en-GB"/>
          <w14:ligatures w14:val="none"/>
        </w:rPr>
        <w:t xml:space="preserve">proposed by Cllr </w:t>
      </w:r>
      <w:r w:rsidR="00C35773" w:rsidRPr="00101040">
        <w:rPr>
          <w:rFonts w:ascii="Arial" w:eastAsia="Times New Roman" w:hAnsi="Arial" w:cs="Arial"/>
          <w:i/>
          <w:iCs/>
          <w:kern w:val="0"/>
          <w:sz w:val="22"/>
          <w:szCs w:val="22"/>
          <w:lang w:eastAsia="en-GB"/>
          <w14:ligatures w14:val="none"/>
        </w:rPr>
        <w:t>Cleave</w:t>
      </w:r>
      <w:r w:rsidRPr="00101040">
        <w:rPr>
          <w:rFonts w:ascii="Arial" w:eastAsia="Times New Roman" w:hAnsi="Arial" w:cs="Arial"/>
          <w:i/>
          <w:iCs/>
          <w:kern w:val="0"/>
          <w:sz w:val="22"/>
          <w:szCs w:val="22"/>
          <w:lang w:eastAsia="en-GB"/>
          <w14:ligatures w14:val="none"/>
        </w:rPr>
        <w:br/>
        <w:t xml:space="preserve">and seconded by Cllr </w:t>
      </w:r>
      <w:r w:rsidR="00C35773" w:rsidRPr="00101040">
        <w:rPr>
          <w:rFonts w:ascii="Arial" w:eastAsia="Times New Roman" w:hAnsi="Arial" w:cs="Arial"/>
          <w:i/>
          <w:iCs/>
          <w:kern w:val="0"/>
          <w:sz w:val="22"/>
          <w:szCs w:val="22"/>
          <w:lang w:eastAsia="en-GB"/>
          <w14:ligatures w14:val="none"/>
        </w:rPr>
        <w:t>Lynch-</w:t>
      </w:r>
      <w:r w:rsidR="004226DA" w:rsidRPr="00101040">
        <w:rPr>
          <w:rFonts w:ascii="Arial" w:eastAsia="Times New Roman" w:hAnsi="Arial" w:cs="Arial"/>
          <w:i/>
          <w:iCs/>
          <w:kern w:val="0"/>
          <w:sz w:val="22"/>
          <w:szCs w:val="22"/>
          <w:lang w:eastAsia="en-GB"/>
          <w14:ligatures w14:val="none"/>
        </w:rPr>
        <w:t>Wilson</w:t>
      </w:r>
      <w:r w:rsidR="00E669D3" w:rsidRPr="00101040">
        <w:rPr>
          <w:rFonts w:ascii="Arial" w:eastAsia="Arial" w:hAnsi="Arial" w:cs="Arial"/>
          <w:sz w:val="22"/>
          <w:szCs w:val="22"/>
        </w:rPr>
        <w:tab/>
      </w:r>
      <w:r w:rsidR="00E669D3" w:rsidRPr="00101040">
        <w:rPr>
          <w:rFonts w:ascii="Arial" w:eastAsia="Arial" w:hAnsi="Arial" w:cs="Arial"/>
          <w:sz w:val="22"/>
          <w:szCs w:val="22"/>
        </w:rPr>
        <w:tab/>
      </w:r>
      <w:r w:rsidR="00E669D3" w:rsidRPr="00101040">
        <w:rPr>
          <w:rFonts w:ascii="Arial" w:eastAsia="Arial" w:hAnsi="Arial" w:cs="Arial"/>
          <w:sz w:val="22"/>
          <w:szCs w:val="22"/>
        </w:rPr>
        <w:tab/>
      </w:r>
    </w:p>
    <w:p w14:paraId="54567710" w14:textId="77777777" w:rsidR="00587DFE" w:rsidRPr="00587DFE" w:rsidRDefault="00014F24" w:rsidP="00587DFE">
      <w:pPr>
        <w:rPr>
          <w:rFonts w:ascii="Arial" w:eastAsia="Arial" w:hAnsi="Arial" w:cs="Arial"/>
          <w:sz w:val="22"/>
          <w:szCs w:val="22"/>
        </w:rPr>
      </w:pPr>
      <w:r w:rsidRPr="00101040">
        <w:rPr>
          <w:rFonts w:ascii="Arial" w:eastAsia="Arial" w:hAnsi="Arial" w:cs="Arial"/>
          <w:b/>
          <w:bCs/>
          <w:sz w:val="22"/>
          <w:szCs w:val="22"/>
        </w:rPr>
        <w:t>3522</w:t>
      </w:r>
      <w:r w:rsidRPr="00101040">
        <w:rPr>
          <w:rFonts w:ascii="Arial" w:eastAsia="Arial" w:hAnsi="Arial" w:cs="Arial"/>
          <w:b/>
          <w:bCs/>
          <w:sz w:val="22"/>
          <w:szCs w:val="22"/>
        </w:rPr>
        <w:tab/>
      </w:r>
      <w:r w:rsidR="00E669D3" w:rsidRPr="00101040">
        <w:rPr>
          <w:rFonts w:ascii="Arial" w:eastAsia="Arial" w:hAnsi="Arial" w:cs="Arial"/>
          <w:b/>
          <w:bCs/>
          <w:sz w:val="22"/>
          <w:szCs w:val="22"/>
        </w:rPr>
        <w:t>Approval of Minutes</w:t>
      </w:r>
      <w:r w:rsidRPr="00101040">
        <w:rPr>
          <w:rFonts w:ascii="Arial" w:eastAsia="Arial" w:hAnsi="Arial" w:cs="Arial"/>
          <w:b/>
          <w:bCs/>
          <w:sz w:val="22"/>
          <w:szCs w:val="22"/>
        </w:rPr>
        <w:br/>
      </w:r>
      <w:r w:rsidR="00587DFE" w:rsidRPr="00587DFE">
        <w:rPr>
          <w:rFonts w:ascii="Arial" w:eastAsia="Arial" w:hAnsi="Arial" w:cs="Arial"/>
          <w:sz w:val="22"/>
          <w:szCs w:val="22"/>
        </w:rPr>
        <w:t>The minutes of the Full Council meeting held on 7 July 2026 were approved as a true and accurate record.</w:t>
      </w:r>
    </w:p>
    <w:p w14:paraId="09D3A9D3" w14:textId="042656BE" w:rsidR="00587DFE" w:rsidRPr="00587DFE" w:rsidRDefault="00587DFE" w:rsidP="00587DFE">
      <w:pPr>
        <w:rPr>
          <w:rFonts w:ascii="Arial" w:eastAsia="Arial" w:hAnsi="Arial" w:cs="Arial"/>
          <w:i/>
          <w:iCs/>
          <w:sz w:val="22"/>
          <w:szCs w:val="22"/>
        </w:rPr>
      </w:pPr>
      <w:r w:rsidRPr="00587DFE">
        <w:rPr>
          <w:rFonts w:ascii="Arial" w:eastAsia="Arial" w:hAnsi="Arial" w:cs="Arial"/>
          <w:i/>
          <w:iCs/>
          <w:sz w:val="22"/>
          <w:szCs w:val="22"/>
        </w:rPr>
        <w:t>It was proposed by Cllr Clarke and seconded by Cllr Wiltshire.</w:t>
      </w:r>
      <w:r w:rsidRPr="00587DFE">
        <w:rPr>
          <w:rFonts w:ascii="Arial" w:eastAsia="Arial" w:hAnsi="Arial" w:cs="Arial"/>
          <w:i/>
          <w:iCs/>
          <w:sz w:val="22"/>
          <w:szCs w:val="22"/>
        </w:rPr>
        <w:br/>
        <w:t>RESOLVED: That the minutes be approved as a true and accurate record.</w:t>
      </w:r>
    </w:p>
    <w:p w14:paraId="16704427" w14:textId="1826CC8F" w:rsidR="00E669D3" w:rsidRPr="00101040" w:rsidRDefault="007E6B24" w:rsidP="00587DFE">
      <w:pPr>
        <w:rPr>
          <w:rFonts w:ascii="Arial" w:eastAsia="Arial" w:hAnsi="Arial" w:cs="Arial"/>
          <w:sz w:val="22"/>
          <w:szCs w:val="22"/>
        </w:rPr>
      </w:pPr>
      <w:r w:rsidRPr="00101040">
        <w:rPr>
          <w:rFonts w:ascii="Arial" w:eastAsia="Arial" w:hAnsi="Arial" w:cs="Arial"/>
          <w:sz w:val="22"/>
          <w:szCs w:val="22"/>
        </w:rPr>
        <w:tab/>
      </w:r>
      <w:r w:rsidR="00E669D3" w:rsidRPr="00101040">
        <w:rPr>
          <w:rFonts w:ascii="Arial" w:eastAsia="Arial" w:hAnsi="Arial" w:cs="Arial"/>
          <w:sz w:val="22"/>
          <w:szCs w:val="22"/>
        </w:rPr>
        <w:tab/>
      </w:r>
      <w:r w:rsidR="00E669D3" w:rsidRPr="00101040">
        <w:rPr>
          <w:rFonts w:ascii="Arial" w:eastAsia="Arial" w:hAnsi="Arial" w:cs="Arial"/>
          <w:sz w:val="22"/>
          <w:szCs w:val="22"/>
        </w:rPr>
        <w:tab/>
      </w:r>
      <w:r w:rsidR="00E669D3" w:rsidRPr="00101040">
        <w:rPr>
          <w:rFonts w:ascii="Arial" w:eastAsia="Arial" w:hAnsi="Arial" w:cs="Arial"/>
          <w:sz w:val="22"/>
          <w:szCs w:val="22"/>
        </w:rPr>
        <w:tab/>
      </w:r>
      <w:r w:rsidR="00E669D3" w:rsidRPr="00101040">
        <w:rPr>
          <w:rFonts w:ascii="Arial" w:eastAsia="Arial" w:hAnsi="Arial" w:cs="Arial"/>
          <w:sz w:val="22"/>
          <w:szCs w:val="22"/>
        </w:rPr>
        <w:tab/>
      </w:r>
      <w:r w:rsidR="00E669D3" w:rsidRPr="00101040">
        <w:rPr>
          <w:rFonts w:ascii="Arial" w:eastAsia="Arial" w:hAnsi="Arial" w:cs="Arial"/>
          <w:sz w:val="22"/>
          <w:szCs w:val="22"/>
        </w:rPr>
        <w:tab/>
      </w:r>
    </w:p>
    <w:p w14:paraId="6BF3572B" w14:textId="40902C79" w:rsidR="00E669D3" w:rsidRPr="00101040" w:rsidRDefault="00014F24" w:rsidP="000A71DD">
      <w:pPr>
        <w:rPr>
          <w:rFonts w:ascii="Arial" w:eastAsia="Arial" w:hAnsi="Arial" w:cs="Arial"/>
          <w:sz w:val="22"/>
          <w:szCs w:val="22"/>
        </w:rPr>
      </w:pPr>
      <w:r w:rsidRPr="00101040">
        <w:rPr>
          <w:rFonts w:ascii="Arial" w:eastAsia="Arial" w:hAnsi="Arial" w:cs="Arial"/>
          <w:b/>
          <w:bCs/>
          <w:sz w:val="22"/>
          <w:szCs w:val="22"/>
        </w:rPr>
        <w:lastRenderedPageBreak/>
        <w:t>3523</w:t>
      </w:r>
      <w:r w:rsidRPr="00101040">
        <w:rPr>
          <w:rFonts w:ascii="Arial" w:eastAsia="Arial" w:hAnsi="Arial" w:cs="Arial"/>
          <w:b/>
          <w:bCs/>
          <w:sz w:val="22"/>
          <w:szCs w:val="22"/>
        </w:rPr>
        <w:tab/>
      </w:r>
      <w:r w:rsidR="00E669D3" w:rsidRPr="00101040">
        <w:rPr>
          <w:rFonts w:ascii="Arial" w:eastAsia="Arial" w:hAnsi="Arial" w:cs="Arial"/>
          <w:b/>
          <w:bCs/>
          <w:sz w:val="22"/>
          <w:szCs w:val="22"/>
        </w:rPr>
        <w:t>Matters arising from the minutes of</w:t>
      </w:r>
      <w:r w:rsidR="00E669D3" w:rsidRPr="00101040">
        <w:rPr>
          <w:rFonts w:ascii="Arial" w:eastAsia="Arial" w:hAnsi="Arial" w:cs="Arial"/>
          <w:sz w:val="22"/>
          <w:szCs w:val="22"/>
        </w:rPr>
        <w:t xml:space="preserve"> </w:t>
      </w:r>
      <w:r w:rsidR="00E669D3" w:rsidRPr="00101040">
        <w:rPr>
          <w:rFonts w:ascii="Arial" w:eastAsia="Arial" w:hAnsi="Arial" w:cs="Arial"/>
          <w:b/>
          <w:bCs/>
          <w:sz w:val="22"/>
          <w:szCs w:val="22"/>
        </w:rPr>
        <w:t>7</w:t>
      </w:r>
      <w:r w:rsidR="00E669D3" w:rsidRPr="00101040">
        <w:rPr>
          <w:rFonts w:ascii="Arial" w:eastAsia="Arial" w:hAnsi="Arial" w:cs="Arial"/>
          <w:b/>
          <w:bCs/>
          <w:sz w:val="22"/>
          <w:szCs w:val="22"/>
          <w:vertAlign w:val="superscript"/>
        </w:rPr>
        <w:t>th</w:t>
      </w:r>
      <w:r w:rsidR="00E669D3" w:rsidRPr="00101040">
        <w:rPr>
          <w:rFonts w:ascii="Arial" w:eastAsia="Arial" w:hAnsi="Arial" w:cs="Arial"/>
          <w:b/>
          <w:bCs/>
          <w:sz w:val="22"/>
          <w:szCs w:val="22"/>
        </w:rPr>
        <w:t xml:space="preserve"> July 2026</w:t>
      </w:r>
      <w:r w:rsidR="00E669D3" w:rsidRPr="00101040">
        <w:rPr>
          <w:rFonts w:ascii="Arial" w:eastAsia="Arial" w:hAnsi="Arial" w:cs="Arial"/>
          <w:b/>
          <w:bCs/>
          <w:sz w:val="22"/>
          <w:szCs w:val="22"/>
        </w:rPr>
        <w:tab/>
      </w:r>
      <w:r w:rsidR="00E669D3" w:rsidRPr="00101040">
        <w:rPr>
          <w:rFonts w:ascii="Arial" w:eastAsia="Arial" w:hAnsi="Arial" w:cs="Arial"/>
          <w:sz w:val="22"/>
          <w:szCs w:val="22"/>
        </w:rPr>
        <w:tab/>
      </w:r>
      <w:r w:rsidR="00E669D3" w:rsidRPr="00101040">
        <w:rPr>
          <w:rFonts w:ascii="Arial" w:eastAsia="Arial" w:hAnsi="Arial" w:cs="Arial"/>
          <w:sz w:val="22"/>
          <w:szCs w:val="22"/>
        </w:rPr>
        <w:tab/>
      </w:r>
      <w:r w:rsidR="00E669D3" w:rsidRPr="00101040">
        <w:rPr>
          <w:rFonts w:ascii="Arial" w:eastAsia="Arial" w:hAnsi="Arial" w:cs="Arial"/>
          <w:sz w:val="22"/>
          <w:szCs w:val="22"/>
        </w:rPr>
        <w:br/>
        <w:t>Not already covered in the agenda</w:t>
      </w:r>
      <w:r w:rsidR="00357CD1">
        <w:rPr>
          <w:rFonts w:ascii="Arial" w:eastAsia="Arial" w:hAnsi="Arial" w:cs="Arial"/>
          <w:sz w:val="22"/>
          <w:szCs w:val="22"/>
        </w:rPr>
        <w:br/>
      </w:r>
      <w:r w:rsidR="0074322E">
        <w:rPr>
          <w:rFonts w:ascii="Arial" w:eastAsia="Arial" w:hAnsi="Arial" w:cs="Arial"/>
          <w:sz w:val="22"/>
          <w:szCs w:val="22"/>
        </w:rPr>
        <w:t>N</w:t>
      </w:r>
      <w:r w:rsidR="00357CD1">
        <w:rPr>
          <w:rFonts w:ascii="Arial" w:eastAsia="Arial" w:hAnsi="Arial" w:cs="Arial"/>
          <w:sz w:val="22"/>
          <w:szCs w:val="22"/>
        </w:rPr>
        <w:t>one</w:t>
      </w:r>
      <w:r w:rsidR="00E669D3" w:rsidRPr="00101040">
        <w:rPr>
          <w:rFonts w:ascii="Arial" w:eastAsia="Arial" w:hAnsi="Arial" w:cs="Arial"/>
          <w:sz w:val="22"/>
          <w:szCs w:val="22"/>
        </w:rPr>
        <w:tab/>
      </w:r>
      <w:r w:rsidR="00E669D3" w:rsidRPr="00101040">
        <w:rPr>
          <w:rFonts w:ascii="Arial" w:eastAsia="Arial" w:hAnsi="Arial" w:cs="Arial"/>
          <w:sz w:val="22"/>
          <w:szCs w:val="22"/>
        </w:rPr>
        <w:tab/>
      </w:r>
      <w:r w:rsidR="00E669D3" w:rsidRPr="00101040">
        <w:rPr>
          <w:rFonts w:ascii="Arial" w:eastAsia="Arial" w:hAnsi="Arial" w:cs="Arial"/>
          <w:sz w:val="22"/>
          <w:szCs w:val="22"/>
        </w:rPr>
        <w:tab/>
      </w:r>
      <w:r w:rsidR="00E669D3" w:rsidRPr="00101040">
        <w:rPr>
          <w:rFonts w:ascii="Arial" w:eastAsia="Arial" w:hAnsi="Arial" w:cs="Arial"/>
          <w:sz w:val="22"/>
          <w:szCs w:val="22"/>
        </w:rPr>
        <w:tab/>
      </w:r>
      <w:r w:rsidR="00E669D3" w:rsidRPr="00101040">
        <w:rPr>
          <w:rFonts w:ascii="Arial" w:eastAsia="Arial" w:hAnsi="Arial" w:cs="Arial"/>
          <w:sz w:val="22"/>
          <w:szCs w:val="22"/>
        </w:rPr>
        <w:tab/>
      </w:r>
      <w:r w:rsidR="00E669D3" w:rsidRPr="00101040">
        <w:rPr>
          <w:rFonts w:ascii="Arial" w:eastAsia="Arial" w:hAnsi="Arial" w:cs="Arial"/>
          <w:sz w:val="22"/>
          <w:szCs w:val="22"/>
        </w:rPr>
        <w:tab/>
      </w:r>
    </w:p>
    <w:p w14:paraId="71640601" w14:textId="429C794E" w:rsidR="00E669D3" w:rsidRPr="00101040" w:rsidRDefault="00B24C7B" w:rsidP="000A71DD">
      <w:pPr>
        <w:spacing w:after="0"/>
        <w:rPr>
          <w:rStyle w:val="Strong"/>
          <w:rFonts w:ascii="Arial" w:hAnsi="Arial" w:cs="Arial"/>
          <w:b w:val="0"/>
          <w:bCs w:val="0"/>
          <w:sz w:val="22"/>
          <w:szCs w:val="22"/>
        </w:rPr>
      </w:pPr>
      <w:r w:rsidRPr="00101040">
        <w:rPr>
          <w:rFonts w:ascii="Arial" w:eastAsia="Arial" w:hAnsi="Arial" w:cs="Arial"/>
          <w:b/>
          <w:bCs/>
          <w:sz w:val="22"/>
          <w:szCs w:val="22"/>
        </w:rPr>
        <w:t>3524</w:t>
      </w:r>
      <w:r w:rsidRPr="00101040">
        <w:rPr>
          <w:rFonts w:ascii="Arial" w:eastAsia="Arial" w:hAnsi="Arial" w:cs="Arial"/>
          <w:b/>
          <w:bCs/>
          <w:sz w:val="22"/>
          <w:szCs w:val="22"/>
        </w:rPr>
        <w:tab/>
      </w:r>
      <w:r w:rsidR="00E669D3" w:rsidRPr="00101040">
        <w:rPr>
          <w:rStyle w:val="Strong"/>
          <w:rFonts w:ascii="Arial" w:eastAsiaTheme="majorEastAsia" w:hAnsi="Arial" w:cs="Arial"/>
          <w:sz w:val="22"/>
          <w:szCs w:val="22"/>
        </w:rPr>
        <w:t>To receive reports</w:t>
      </w:r>
    </w:p>
    <w:p w14:paraId="2B50F0C0" w14:textId="77777777" w:rsidR="00C2396B" w:rsidRPr="000A71DD" w:rsidRDefault="00E669D3" w:rsidP="000A71DD">
      <w:pPr>
        <w:spacing w:after="0"/>
        <w:rPr>
          <w:rFonts w:ascii="Arial" w:hAnsi="Arial" w:cs="Arial"/>
          <w:b/>
          <w:bCs/>
          <w:sz w:val="22"/>
          <w:szCs w:val="22"/>
        </w:rPr>
      </w:pPr>
      <w:r w:rsidRPr="000A71DD">
        <w:rPr>
          <w:rFonts w:ascii="Arial" w:hAnsi="Arial" w:cs="Arial"/>
          <w:b/>
          <w:bCs/>
          <w:sz w:val="22"/>
          <w:szCs w:val="22"/>
        </w:rPr>
        <w:t>Chair’s report</w:t>
      </w:r>
    </w:p>
    <w:p w14:paraId="503E614E" w14:textId="36A321B5" w:rsidR="00C13A5F" w:rsidRDefault="005B7B73" w:rsidP="000A71DD">
      <w:pPr>
        <w:pStyle w:val="ListParagraph"/>
        <w:numPr>
          <w:ilvl w:val="0"/>
          <w:numId w:val="24"/>
        </w:numPr>
        <w:spacing w:after="0"/>
        <w:ind w:left="426" w:hanging="284"/>
        <w:rPr>
          <w:rFonts w:ascii="Arial" w:hAnsi="Arial" w:cs="Arial"/>
          <w:sz w:val="22"/>
          <w:szCs w:val="22"/>
        </w:rPr>
      </w:pPr>
      <w:r w:rsidRPr="00C13A5F">
        <w:rPr>
          <w:rFonts w:ascii="Arial" w:hAnsi="Arial" w:cs="Arial"/>
          <w:sz w:val="22"/>
          <w:szCs w:val="22"/>
        </w:rPr>
        <w:t xml:space="preserve">Been heavily involved in communications with local residents and local law enforcement regarding ongoing speeding concerns. </w:t>
      </w:r>
    </w:p>
    <w:p w14:paraId="0E618610" w14:textId="369D6BD3" w:rsidR="005B7B73" w:rsidRPr="00C13A5F" w:rsidRDefault="005B7B73" w:rsidP="000A71DD">
      <w:pPr>
        <w:pStyle w:val="ListParagraph"/>
        <w:numPr>
          <w:ilvl w:val="0"/>
          <w:numId w:val="24"/>
        </w:numPr>
        <w:spacing w:after="0"/>
        <w:ind w:left="426" w:hanging="284"/>
        <w:rPr>
          <w:rFonts w:ascii="Arial" w:hAnsi="Arial" w:cs="Arial"/>
          <w:sz w:val="22"/>
          <w:szCs w:val="22"/>
        </w:rPr>
      </w:pPr>
      <w:r w:rsidRPr="00C13A5F">
        <w:rPr>
          <w:rFonts w:ascii="Arial" w:hAnsi="Arial" w:cs="Arial"/>
          <w:sz w:val="22"/>
          <w:szCs w:val="22"/>
        </w:rPr>
        <w:t xml:space="preserve">Addressed concerns about heavy construction vehicles accessing the MOD site via Higher End rather than the designated access point, due to restrictions relating to protected great crested newts. </w:t>
      </w:r>
    </w:p>
    <w:p w14:paraId="4E60D3E0" w14:textId="2B3B5701" w:rsidR="005B7B73" w:rsidRPr="00C13A5F" w:rsidRDefault="005B7B73" w:rsidP="000A71DD">
      <w:pPr>
        <w:pStyle w:val="ListParagraph"/>
        <w:numPr>
          <w:ilvl w:val="0"/>
          <w:numId w:val="24"/>
        </w:numPr>
        <w:spacing w:after="0"/>
        <w:ind w:left="426" w:hanging="284"/>
        <w:rPr>
          <w:rFonts w:ascii="Arial" w:hAnsi="Arial" w:cs="Arial"/>
          <w:sz w:val="22"/>
          <w:szCs w:val="22"/>
        </w:rPr>
      </w:pPr>
      <w:r w:rsidRPr="00C13A5F">
        <w:rPr>
          <w:rFonts w:ascii="Arial" w:hAnsi="Arial" w:cs="Arial"/>
          <w:sz w:val="22"/>
          <w:szCs w:val="22"/>
        </w:rPr>
        <w:t xml:space="preserve">Continued working with local veterans. </w:t>
      </w:r>
    </w:p>
    <w:p w14:paraId="73AD1DD3" w14:textId="1B94B192" w:rsidR="005B7B73" w:rsidRPr="00C13A5F" w:rsidRDefault="005B7B73" w:rsidP="000A71DD">
      <w:pPr>
        <w:pStyle w:val="ListParagraph"/>
        <w:numPr>
          <w:ilvl w:val="0"/>
          <w:numId w:val="24"/>
        </w:numPr>
        <w:spacing w:after="0"/>
        <w:ind w:left="426" w:hanging="284"/>
        <w:rPr>
          <w:rFonts w:ascii="Arial" w:hAnsi="Arial" w:cs="Arial"/>
          <w:sz w:val="22"/>
          <w:szCs w:val="22"/>
        </w:rPr>
      </w:pPr>
      <w:r w:rsidRPr="00C13A5F">
        <w:rPr>
          <w:rFonts w:ascii="Arial" w:hAnsi="Arial" w:cs="Arial"/>
          <w:sz w:val="22"/>
          <w:szCs w:val="22"/>
        </w:rPr>
        <w:t xml:space="preserve">Attended The Gathering Place round-table event. </w:t>
      </w:r>
    </w:p>
    <w:p w14:paraId="535E259B" w14:textId="2015963C" w:rsidR="005B7B73" w:rsidRPr="00C13A5F" w:rsidRDefault="005B7B73" w:rsidP="000A71DD">
      <w:pPr>
        <w:pStyle w:val="ListParagraph"/>
        <w:numPr>
          <w:ilvl w:val="0"/>
          <w:numId w:val="24"/>
        </w:numPr>
        <w:spacing w:after="0"/>
        <w:ind w:left="426" w:hanging="284"/>
        <w:rPr>
          <w:rFonts w:ascii="Arial" w:hAnsi="Arial" w:cs="Arial"/>
          <w:sz w:val="22"/>
          <w:szCs w:val="22"/>
        </w:rPr>
      </w:pPr>
      <w:r w:rsidRPr="00C13A5F">
        <w:rPr>
          <w:rFonts w:ascii="Arial" w:hAnsi="Arial" w:cs="Arial"/>
          <w:sz w:val="22"/>
          <w:szCs w:val="22"/>
        </w:rPr>
        <w:t xml:space="preserve">Liaised with St John Ambulance to arrange community CPR training. </w:t>
      </w:r>
    </w:p>
    <w:p w14:paraId="5DD5922F" w14:textId="294483A6" w:rsidR="005B7B73" w:rsidRPr="00C13A5F" w:rsidRDefault="005B7B73" w:rsidP="000A71DD">
      <w:pPr>
        <w:pStyle w:val="ListParagraph"/>
        <w:numPr>
          <w:ilvl w:val="0"/>
          <w:numId w:val="24"/>
        </w:numPr>
        <w:spacing w:after="0"/>
        <w:ind w:left="426" w:hanging="284"/>
        <w:rPr>
          <w:rFonts w:ascii="Arial" w:hAnsi="Arial" w:cs="Arial"/>
          <w:sz w:val="22"/>
          <w:szCs w:val="22"/>
        </w:rPr>
      </w:pPr>
      <w:r w:rsidRPr="00C13A5F">
        <w:rPr>
          <w:rFonts w:ascii="Arial" w:hAnsi="Arial" w:cs="Arial"/>
          <w:sz w:val="22"/>
          <w:szCs w:val="22"/>
        </w:rPr>
        <w:t xml:space="preserve">Worked with a resident regarding the Pinewood Square bus stop, where overgrown vegetation </w:t>
      </w:r>
      <w:r w:rsidR="003D2FF4">
        <w:rPr>
          <w:rFonts w:ascii="Arial" w:hAnsi="Arial" w:cs="Arial"/>
          <w:sz w:val="22"/>
          <w:szCs w:val="22"/>
        </w:rPr>
        <w:t>is</w:t>
      </w:r>
      <w:r w:rsidRPr="00C13A5F">
        <w:rPr>
          <w:rFonts w:ascii="Arial" w:hAnsi="Arial" w:cs="Arial"/>
          <w:sz w:val="22"/>
          <w:szCs w:val="22"/>
        </w:rPr>
        <w:t xml:space="preserve"> making it difficult for pedestrians to cross the road safely. </w:t>
      </w:r>
    </w:p>
    <w:p w14:paraId="6555FDF9" w14:textId="66CFE20F" w:rsidR="005B7B73" w:rsidRPr="00C13A5F" w:rsidRDefault="005B7B73" w:rsidP="000A71DD">
      <w:pPr>
        <w:pStyle w:val="ListParagraph"/>
        <w:numPr>
          <w:ilvl w:val="0"/>
          <w:numId w:val="24"/>
        </w:numPr>
        <w:spacing w:after="0"/>
        <w:ind w:left="426" w:hanging="284"/>
        <w:rPr>
          <w:rFonts w:ascii="Arial" w:hAnsi="Arial" w:cs="Arial"/>
          <w:sz w:val="22"/>
          <w:szCs w:val="22"/>
        </w:rPr>
      </w:pPr>
      <w:r w:rsidRPr="00C13A5F">
        <w:rPr>
          <w:rFonts w:ascii="Arial" w:hAnsi="Arial" w:cs="Arial"/>
          <w:sz w:val="22"/>
          <w:szCs w:val="22"/>
        </w:rPr>
        <w:t xml:space="preserve">Continued working on the street-lighting issue at East Vale Estate. </w:t>
      </w:r>
    </w:p>
    <w:p w14:paraId="2EFD1EB0" w14:textId="6B21579C" w:rsidR="005B7B73" w:rsidRPr="00C13A5F" w:rsidRDefault="005B7B73" w:rsidP="000A71DD">
      <w:pPr>
        <w:pStyle w:val="ListParagraph"/>
        <w:numPr>
          <w:ilvl w:val="0"/>
          <w:numId w:val="24"/>
        </w:numPr>
        <w:spacing w:after="0"/>
        <w:ind w:left="426" w:hanging="284"/>
        <w:rPr>
          <w:rFonts w:ascii="Arial" w:hAnsi="Arial" w:cs="Arial"/>
          <w:sz w:val="22"/>
          <w:szCs w:val="22"/>
        </w:rPr>
      </w:pPr>
      <w:r w:rsidRPr="00C13A5F">
        <w:rPr>
          <w:rFonts w:ascii="Arial" w:hAnsi="Arial" w:cs="Arial"/>
          <w:sz w:val="22"/>
          <w:szCs w:val="22"/>
        </w:rPr>
        <w:t xml:space="preserve">Attended Introduction to Cultural Change training. </w:t>
      </w:r>
    </w:p>
    <w:p w14:paraId="3F8F08A0" w14:textId="02C6A347" w:rsidR="005B7B73" w:rsidRPr="00C13A5F" w:rsidRDefault="005B7B73" w:rsidP="000A71DD">
      <w:pPr>
        <w:pStyle w:val="ListParagraph"/>
        <w:numPr>
          <w:ilvl w:val="0"/>
          <w:numId w:val="24"/>
        </w:numPr>
        <w:spacing w:after="0"/>
        <w:ind w:left="426" w:hanging="284"/>
        <w:rPr>
          <w:rFonts w:ascii="Arial" w:hAnsi="Arial" w:cs="Arial"/>
          <w:sz w:val="22"/>
          <w:szCs w:val="22"/>
        </w:rPr>
      </w:pPr>
      <w:r w:rsidRPr="00C13A5F">
        <w:rPr>
          <w:rFonts w:ascii="Arial" w:hAnsi="Arial" w:cs="Arial"/>
          <w:sz w:val="22"/>
          <w:szCs w:val="22"/>
        </w:rPr>
        <w:t xml:space="preserve">Organised and ran the children’s craft event. </w:t>
      </w:r>
    </w:p>
    <w:p w14:paraId="6D4AAEED" w14:textId="6D9A7DE6" w:rsidR="005B7B73" w:rsidRPr="00C13A5F" w:rsidRDefault="005B7B73" w:rsidP="000A71DD">
      <w:pPr>
        <w:pStyle w:val="ListParagraph"/>
        <w:numPr>
          <w:ilvl w:val="0"/>
          <w:numId w:val="24"/>
        </w:numPr>
        <w:spacing w:after="0"/>
        <w:ind w:left="426" w:hanging="284"/>
        <w:rPr>
          <w:rFonts w:ascii="Arial" w:hAnsi="Arial" w:cs="Arial"/>
          <w:sz w:val="22"/>
          <w:szCs w:val="22"/>
        </w:rPr>
      </w:pPr>
      <w:r w:rsidRPr="00C13A5F">
        <w:rPr>
          <w:rFonts w:ascii="Arial" w:hAnsi="Arial" w:cs="Arial"/>
          <w:sz w:val="22"/>
          <w:szCs w:val="22"/>
        </w:rPr>
        <w:t xml:space="preserve">Attended and volunteered at the Village Fair. </w:t>
      </w:r>
    </w:p>
    <w:p w14:paraId="65259AE7" w14:textId="09F7E03B" w:rsidR="005B7B73" w:rsidRPr="00C13A5F" w:rsidRDefault="005B7B73" w:rsidP="000A71DD">
      <w:pPr>
        <w:pStyle w:val="ListParagraph"/>
        <w:numPr>
          <w:ilvl w:val="0"/>
          <w:numId w:val="24"/>
        </w:numPr>
        <w:spacing w:after="0"/>
        <w:ind w:left="426" w:hanging="284"/>
        <w:rPr>
          <w:rFonts w:ascii="Arial" w:hAnsi="Arial" w:cs="Arial"/>
          <w:sz w:val="22"/>
          <w:szCs w:val="22"/>
        </w:rPr>
      </w:pPr>
      <w:r w:rsidRPr="00C13A5F">
        <w:rPr>
          <w:rFonts w:ascii="Arial" w:hAnsi="Arial" w:cs="Arial"/>
          <w:sz w:val="22"/>
          <w:szCs w:val="22"/>
        </w:rPr>
        <w:t xml:space="preserve">Attended a Llantwit Major civic event as a guest. </w:t>
      </w:r>
    </w:p>
    <w:p w14:paraId="6EB483D4" w14:textId="71D3660C" w:rsidR="005B7B73" w:rsidRPr="00C13A5F" w:rsidRDefault="005B7B73" w:rsidP="000A71DD">
      <w:pPr>
        <w:pStyle w:val="ListParagraph"/>
        <w:numPr>
          <w:ilvl w:val="0"/>
          <w:numId w:val="24"/>
        </w:numPr>
        <w:spacing w:after="0"/>
        <w:ind w:left="426" w:hanging="284"/>
        <w:rPr>
          <w:rFonts w:ascii="Arial" w:hAnsi="Arial" w:cs="Arial"/>
          <w:sz w:val="22"/>
          <w:szCs w:val="22"/>
        </w:rPr>
      </w:pPr>
      <w:r w:rsidRPr="00C13A5F">
        <w:rPr>
          <w:rFonts w:ascii="Arial" w:hAnsi="Arial" w:cs="Arial"/>
          <w:sz w:val="22"/>
          <w:szCs w:val="22"/>
        </w:rPr>
        <w:t xml:space="preserve">Begun exploring how St Athan could become a dementia-friendly community, with a meeting to be arranged to discuss this further. </w:t>
      </w:r>
    </w:p>
    <w:p w14:paraId="15DB14A7" w14:textId="798949C7" w:rsidR="00445E07" w:rsidRPr="00445E07" w:rsidRDefault="005B7B73" w:rsidP="00445E07">
      <w:pPr>
        <w:pStyle w:val="ListParagraph"/>
        <w:numPr>
          <w:ilvl w:val="0"/>
          <w:numId w:val="24"/>
        </w:numPr>
        <w:spacing w:after="0"/>
        <w:ind w:left="426" w:hanging="284"/>
        <w:rPr>
          <w:rFonts w:ascii="Arial" w:hAnsi="Arial" w:cs="Arial"/>
          <w:sz w:val="22"/>
          <w:szCs w:val="22"/>
        </w:rPr>
      </w:pPr>
      <w:r w:rsidRPr="00C13A5F">
        <w:rPr>
          <w:rFonts w:ascii="Arial" w:hAnsi="Arial" w:cs="Arial"/>
          <w:sz w:val="22"/>
          <w:szCs w:val="22"/>
        </w:rPr>
        <w:t>Created a children’s activity pack containing colouring activities, games, information and local history.</w:t>
      </w:r>
    </w:p>
    <w:p w14:paraId="1F1ACBD6" w14:textId="4D85820D" w:rsidR="009B0017" w:rsidRPr="009E331C" w:rsidRDefault="00445E07" w:rsidP="00445E07">
      <w:pPr>
        <w:pStyle w:val="ListParagraph"/>
        <w:spacing w:after="0"/>
        <w:ind w:left="142"/>
        <w:rPr>
          <w:rFonts w:ascii="Arial" w:hAnsi="Arial" w:cs="Arial"/>
          <w:sz w:val="22"/>
          <w:szCs w:val="22"/>
        </w:rPr>
      </w:pPr>
      <w:r>
        <w:rPr>
          <w:rFonts w:ascii="Arial" w:hAnsi="Arial" w:cs="Arial"/>
          <w:sz w:val="22"/>
          <w:szCs w:val="22"/>
        </w:rPr>
        <w:br/>
      </w:r>
      <w:r w:rsidR="00E669D3" w:rsidRPr="009E331C">
        <w:rPr>
          <w:rFonts w:ascii="Arial" w:hAnsi="Arial" w:cs="Arial"/>
          <w:sz w:val="22"/>
          <w:szCs w:val="22"/>
        </w:rPr>
        <w:t xml:space="preserve">b.  </w:t>
      </w:r>
      <w:r w:rsidR="00E669D3" w:rsidRPr="009E331C">
        <w:rPr>
          <w:rFonts w:ascii="Arial" w:hAnsi="Arial" w:cs="Arial"/>
          <w:b/>
          <w:bCs/>
          <w:sz w:val="22"/>
          <w:szCs w:val="22"/>
        </w:rPr>
        <w:t>Community Councillor’s reports</w:t>
      </w:r>
    </w:p>
    <w:p w14:paraId="3E50698A" w14:textId="32D433AB" w:rsidR="00B62720" w:rsidRPr="00B62720" w:rsidRDefault="00C22CEE" w:rsidP="000A71DD">
      <w:pPr>
        <w:spacing w:after="0"/>
        <w:ind w:left="426" w:hanging="284"/>
        <w:rPr>
          <w:rFonts w:ascii="Arial" w:hAnsi="Arial" w:cs="Arial"/>
          <w:sz w:val="22"/>
          <w:szCs w:val="22"/>
        </w:rPr>
      </w:pPr>
      <w:r w:rsidRPr="00B62720">
        <w:rPr>
          <w:rFonts w:ascii="Arial" w:hAnsi="Arial" w:cs="Arial"/>
          <w:sz w:val="22"/>
          <w:szCs w:val="22"/>
        </w:rPr>
        <w:t>Cllr Cleav</w:t>
      </w:r>
      <w:r w:rsidR="00B62720" w:rsidRPr="00B62720">
        <w:rPr>
          <w:rFonts w:ascii="Arial" w:hAnsi="Arial" w:cs="Arial"/>
          <w:sz w:val="22"/>
          <w:szCs w:val="22"/>
        </w:rPr>
        <w:t>e</w:t>
      </w:r>
    </w:p>
    <w:p w14:paraId="21E41DE2" w14:textId="6E8955E4" w:rsidR="00B62720" w:rsidRPr="00B62720" w:rsidRDefault="00B62720" w:rsidP="000A71DD">
      <w:pPr>
        <w:pStyle w:val="ListParagraph"/>
        <w:numPr>
          <w:ilvl w:val="0"/>
          <w:numId w:val="28"/>
        </w:numPr>
        <w:spacing w:after="0"/>
        <w:ind w:left="426" w:hanging="284"/>
        <w:rPr>
          <w:rFonts w:ascii="Arial" w:hAnsi="Arial" w:cs="Arial"/>
          <w:sz w:val="22"/>
          <w:szCs w:val="22"/>
        </w:rPr>
      </w:pPr>
      <w:r w:rsidRPr="00B62720">
        <w:rPr>
          <w:rFonts w:ascii="Arial" w:hAnsi="Arial" w:cs="Arial"/>
          <w:sz w:val="22"/>
          <w:szCs w:val="22"/>
        </w:rPr>
        <w:t xml:space="preserve">Attended and helped to run the children’s craft events. </w:t>
      </w:r>
    </w:p>
    <w:p w14:paraId="475B1CAD" w14:textId="7A45DADE" w:rsidR="00B62720" w:rsidRPr="00B62720" w:rsidRDefault="00B62720" w:rsidP="000A71DD">
      <w:pPr>
        <w:pStyle w:val="ListParagraph"/>
        <w:numPr>
          <w:ilvl w:val="0"/>
          <w:numId w:val="28"/>
        </w:numPr>
        <w:spacing w:after="0"/>
        <w:ind w:left="426" w:hanging="284"/>
        <w:rPr>
          <w:rFonts w:ascii="Arial" w:hAnsi="Arial" w:cs="Arial"/>
          <w:sz w:val="22"/>
          <w:szCs w:val="22"/>
        </w:rPr>
      </w:pPr>
      <w:r w:rsidRPr="00B62720">
        <w:rPr>
          <w:rFonts w:ascii="Arial" w:hAnsi="Arial" w:cs="Arial"/>
          <w:sz w:val="22"/>
          <w:szCs w:val="22"/>
        </w:rPr>
        <w:t xml:space="preserve">Attended and volunteered at the Village Fair. </w:t>
      </w:r>
    </w:p>
    <w:p w14:paraId="1E18D359" w14:textId="24CF0D16" w:rsidR="009B0017" w:rsidRPr="00B62720" w:rsidRDefault="00B62720" w:rsidP="000A71DD">
      <w:pPr>
        <w:pStyle w:val="ListParagraph"/>
        <w:numPr>
          <w:ilvl w:val="0"/>
          <w:numId w:val="28"/>
        </w:numPr>
        <w:spacing w:after="0"/>
        <w:ind w:left="426" w:hanging="284"/>
        <w:rPr>
          <w:rFonts w:ascii="Arial" w:hAnsi="Arial" w:cs="Arial"/>
          <w:sz w:val="22"/>
          <w:szCs w:val="22"/>
        </w:rPr>
      </w:pPr>
      <w:r w:rsidRPr="00B62720">
        <w:rPr>
          <w:rFonts w:ascii="Arial" w:hAnsi="Arial" w:cs="Arial"/>
          <w:sz w:val="22"/>
          <w:szCs w:val="22"/>
        </w:rPr>
        <w:t>Continued working with East Vale Management. The bollard had been reinstated to restrict vehicle access along the footpaths, and speed bumps would be installed on Livingstone Way to further discourage inappropriate vehicle movements.</w:t>
      </w:r>
      <w:r w:rsidR="00C22CEE" w:rsidRPr="00B62720">
        <w:rPr>
          <w:rFonts w:ascii="Arial" w:hAnsi="Arial" w:cs="Arial"/>
          <w:sz w:val="22"/>
          <w:szCs w:val="22"/>
        </w:rPr>
        <w:tab/>
      </w:r>
    </w:p>
    <w:p w14:paraId="02661A61" w14:textId="77777777" w:rsidR="009B0017" w:rsidRPr="00101040" w:rsidRDefault="009B0017" w:rsidP="007E6B24">
      <w:pPr>
        <w:spacing w:after="0"/>
        <w:ind w:left="720"/>
        <w:rPr>
          <w:rFonts w:ascii="Arial" w:hAnsi="Arial" w:cs="Arial"/>
          <w:sz w:val="22"/>
          <w:szCs w:val="22"/>
        </w:rPr>
      </w:pPr>
    </w:p>
    <w:p w14:paraId="58746D0C" w14:textId="052CBEE1" w:rsidR="009B0017" w:rsidRPr="00101040" w:rsidRDefault="00BA40AD" w:rsidP="00E435DD">
      <w:pPr>
        <w:spacing w:after="0"/>
        <w:ind w:firstLine="142"/>
        <w:rPr>
          <w:rFonts w:ascii="Arial" w:hAnsi="Arial" w:cs="Arial"/>
          <w:sz w:val="22"/>
          <w:szCs w:val="22"/>
        </w:rPr>
      </w:pPr>
      <w:r>
        <w:rPr>
          <w:rFonts w:ascii="Arial" w:hAnsi="Arial" w:cs="Arial"/>
          <w:sz w:val="22"/>
          <w:szCs w:val="22"/>
        </w:rPr>
        <w:t>Cllr Willmot</w:t>
      </w:r>
    </w:p>
    <w:p w14:paraId="7806C19B" w14:textId="7AD8F55B" w:rsidR="0006642D" w:rsidRDefault="008A6FE8" w:rsidP="00BA40AD">
      <w:pPr>
        <w:pStyle w:val="ListParagraph"/>
        <w:numPr>
          <w:ilvl w:val="0"/>
          <w:numId w:val="28"/>
        </w:numPr>
        <w:spacing w:after="0"/>
        <w:ind w:left="426" w:hanging="284"/>
        <w:rPr>
          <w:rFonts w:ascii="Arial" w:hAnsi="Arial" w:cs="Arial"/>
          <w:sz w:val="22"/>
          <w:szCs w:val="22"/>
        </w:rPr>
      </w:pPr>
      <w:r w:rsidRPr="00B62720">
        <w:rPr>
          <w:rFonts w:ascii="Arial" w:hAnsi="Arial" w:cs="Arial"/>
          <w:sz w:val="22"/>
          <w:szCs w:val="22"/>
        </w:rPr>
        <w:t xml:space="preserve">Attended and volunteered at the Village Fair. </w:t>
      </w:r>
    </w:p>
    <w:p w14:paraId="52DF1F4B" w14:textId="2E0DBA47" w:rsidR="008A6FE8" w:rsidRDefault="008A6FE8" w:rsidP="00BA40AD">
      <w:pPr>
        <w:pStyle w:val="ListParagraph"/>
        <w:numPr>
          <w:ilvl w:val="0"/>
          <w:numId w:val="28"/>
        </w:numPr>
        <w:spacing w:after="0"/>
        <w:ind w:left="426" w:hanging="284"/>
        <w:rPr>
          <w:rFonts w:ascii="Arial" w:hAnsi="Arial" w:cs="Arial"/>
          <w:sz w:val="22"/>
          <w:szCs w:val="22"/>
        </w:rPr>
      </w:pPr>
      <w:r>
        <w:rPr>
          <w:rFonts w:ascii="Arial" w:hAnsi="Arial" w:cs="Arial"/>
          <w:sz w:val="22"/>
          <w:szCs w:val="22"/>
        </w:rPr>
        <w:t xml:space="preserve">Attended Cement Works Liaison committee </w:t>
      </w:r>
      <w:r w:rsidR="00443683">
        <w:rPr>
          <w:rFonts w:ascii="Arial" w:hAnsi="Arial" w:cs="Arial"/>
          <w:sz w:val="22"/>
          <w:szCs w:val="22"/>
        </w:rPr>
        <w:t>meeting</w:t>
      </w:r>
      <w:r>
        <w:rPr>
          <w:rFonts w:ascii="Arial" w:hAnsi="Arial" w:cs="Arial"/>
          <w:sz w:val="22"/>
          <w:szCs w:val="22"/>
        </w:rPr>
        <w:t xml:space="preserve">.  </w:t>
      </w:r>
    </w:p>
    <w:p w14:paraId="2B8FDB4C" w14:textId="3005446D" w:rsidR="00443683" w:rsidRDefault="00443683" w:rsidP="00BA40AD">
      <w:pPr>
        <w:pStyle w:val="ListParagraph"/>
        <w:numPr>
          <w:ilvl w:val="0"/>
          <w:numId w:val="28"/>
        </w:numPr>
        <w:spacing w:after="0"/>
        <w:ind w:left="426" w:hanging="284"/>
        <w:rPr>
          <w:rFonts w:ascii="Arial" w:hAnsi="Arial" w:cs="Arial"/>
          <w:sz w:val="22"/>
          <w:szCs w:val="22"/>
        </w:rPr>
      </w:pPr>
      <w:r>
        <w:rPr>
          <w:rFonts w:ascii="Arial" w:hAnsi="Arial" w:cs="Arial"/>
          <w:sz w:val="22"/>
          <w:szCs w:val="22"/>
        </w:rPr>
        <w:t>Attended CAWG.</w:t>
      </w:r>
    </w:p>
    <w:p w14:paraId="1A6A4F7F" w14:textId="7E73AC51" w:rsidR="00443683" w:rsidRDefault="00443683" w:rsidP="00BA40AD">
      <w:pPr>
        <w:pStyle w:val="ListParagraph"/>
        <w:numPr>
          <w:ilvl w:val="0"/>
          <w:numId w:val="28"/>
        </w:numPr>
        <w:spacing w:after="0"/>
        <w:ind w:left="426" w:hanging="284"/>
        <w:rPr>
          <w:rFonts w:ascii="Arial" w:hAnsi="Arial" w:cs="Arial"/>
          <w:sz w:val="22"/>
          <w:szCs w:val="22"/>
        </w:rPr>
      </w:pPr>
      <w:r>
        <w:rPr>
          <w:rFonts w:ascii="Arial" w:hAnsi="Arial" w:cs="Arial"/>
          <w:sz w:val="22"/>
          <w:szCs w:val="22"/>
        </w:rPr>
        <w:t>Continued litter picks around the village.</w:t>
      </w:r>
    </w:p>
    <w:p w14:paraId="65D1B632" w14:textId="77777777" w:rsidR="00C12B93" w:rsidRDefault="00C12B93" w:rsidP="00C12B93">
      <w:pPr>
        <w:spacing w:after="0"/>
        <w:rPr>
          <w:rFonts w:ascii="Arial" w:hAnsi="Arial" w:cs="Arial"/>
          <w:sz w:val="22"/>
          <w:szCs w:val="22"/>
        </w:rPr>
      </w:pPr>
    </w:p>
    <w:p w14:paraId="6EB97546" w14:textId="4E54CD17" w:rsidR="00C12B93" w:rsidRDefault="00C12B93" w:rsidP="00E435DD">
      <w:pPr>
        <w:spacing w:after="0"/>
        <w:ind w:firstLine="142"/>
        <w:rPr>
          <w:rFonts w:ascii="Arial" w:hAnsi="Arial" w:cs="Arial"/>
          <w:sz w:val="22"/>
          <w:szCs w:val="22"/>
        </w:rPr>
      </w:pPr>
      <w:r>
        <w:rPr>
          <w:rFonts w:ascii="Arial" w:hAnsi="Arial" w:cs="Arial"/>
          <w:sz w:val="22"/>
          <w:szCs w:val="22"/>
        </w:rPr>
        <w:t>Cllr Lynch-Wilson</w:t>
      </w:r>
    </w:p>
    <w:p w14:paraId="53FF3552" w14:textId="2E55576A" w:rsidR="00C12B93" w:rsidRPr="00C12B93" w:rsidRDefault="00C12B93" w:rsidP="00F64394">
      <w:pPr>
        <w:pStyle w:val="ListParagraph"/>
        <w:numPr>
          <w:ilvl w:val="0"/>
          <w:numId w:val="29"/>
        </w:numPr>
        <w:spacing w:after="0"/>
        <w:ind w:left="426" w:hanging="284"/>
        <w:rPr>
          <w:rFonts w:ascii="Arial" w:hAnsi="Arial" w:cs="Arial"/>
          <w:sz w:val="22"/>
          <w:szCs w:val="22"/>
        </w:rPr>
      </w:pPr>
      <w:r>
        <w:rPr>
          <w:rFonts w:ascii="Arial" w:hAnsi="Arial" w:cs="Arial"/>
          <w:sz w:val="22"/>
          <w:szCs w:val="22"/>
        </w:rPr>
        <w:t>Attended Village Fair.</w:t>
      </w:r>
    </w:p>
    <w:p w14:paraId="0E294B83" w14:textId="77777777" w:rsidR="0006642D" w:rsidRPr="00101040" w:rsidRDefault="0006642D" w:rsidP="00F64394">
      <w:pPr>
        <w:spacing w:after="0"/>
        <w:ind w:left="426" w:hanging="284"/>
        <w:rPr>
          <w:rFonts w:ascii="Arial" w:hAnsi="Arial" w:cs="Arial"/>
          <w:sz w:val="22"/>
          <w:szCs w:val="22"/>
        </w:rPr>
      </w:pPr>
    </w:p>
    <w:p w14:paraId="1B8164D3" w14:textId="309BB881" w:rsidR="0006642D" w:rsidRDefault="00D05CEE" w:rsidP="00E435DD">
      <w:pPr>
        <w:spacing w:after="0"/>
        <w:ind w:firstLine="142"/>
        <w:rPr>
          <w:rFonts w:ascii="Arial" w:hAnsi="Arial" w:cs="Arial"/>
          <w:sz w:val="22"/>
          <w:szCs w:val="22"/>
        </w:rPr>
      </w:pPr>
      <w:r>
        <w:rPr>
          <w:rFonts w:ascii="Arial" w:hAnsi="Arial" w:cs="Arial"/>
          <w:sz w:val="22"/>
          <w:szCs w:val="22"/>
        </w:rPr>
        <w:t>Cllr King</w:t>
      </w:r>
    </w:p>
    <w:p w14:paraId="23219796" w14:textId="1F12D1AC" w:rsidR="00D05CEE" w:rsidRDefault="00D05CEE" w:rsidP="00F64394">
      <w:pPr>
        <w:pStyle w:val="ListParagraph"/>
        <w:numPr>
          <w:ilvl w:val="0"/>
          <w:numId w:val="29"/>
        </w:numPr>
        <w:spacing w:after="0"/>
        <w:ind w:left="426" w:hanging="284"/>
        <w:rPr>
          <w:rFonts w:ascii="Arial" w:hAnsi="Arial" w:cs="Arial"/>
          <w:sz w:val="22"/>
          <w:szCs w:val="22"/>
        </w:rPr>
      </w:pPr>
      <w:r>
        <w:rPr>
          <w:rFonts w:ascii="Arial" w:hAnsi="Arial" w:cs="Arial"/>
          <w:sz w:val="22"/>
          <w:szCs w:val="22"/>
        </w:rPr>
        <w:t>Reported overgrown weeds</w:t>
      </w:r>
      <w:r w:rsidR="00E877AB">
        <w:rPr>
          <w:rFonts w:ascii="Arial" w:hAnsi="Arial" w:cs="Arial"/>
          <w:sz w:val="22"/>
          <w:szCs w:val="22"/>
        </w:rPr>
        <w:t>.</w:t>
      </w:r>
    </w:p>
    <w:p w14:paraId="31994A9B" w14:textId="44C8480D" w:rsidR="00E877AB" w:rsidRDefault="00E877AB" w:rsidP="00F64394">
      <w:pPr>
        <w:pStyle w:val="ListParagraph"/>
        <w:numPr>
          <w:ilvl w:val="0"/>
          <w:numId w:val="29"/>
        </w:numPr>
        <w:spacing w:after="0"/>
        <w:ind w:left="426" w:hanging="284"/>
        <w:rPr>
          <w:rFonts w:ascii="Arial" w:hAnsi="Arial" w:cs="Arial"/>
          <w:sz w:val="22"/>
          <w:szCs w:val="22"/>
        </w:rPr>
      </w:pPr>
      <w:r>
        <w:rPr>
          <w:rFonts w:ascii="Arial" w:hAnsi="Arial" w:cs="Arial"/>
          <w:sz w:val="22"/>
          <w:szCs w:val="22"/>
        </w:rPr>
        <w:t>Attended meeting East Vale estate regarding the lighting issue</w:t>
      </w:r>
      <w:r w:rsidR="007D1153">
        <w:rPr>
          <w:rFonts w:ascii="Arial" w:hAnsi="Arial" w:cs="Arial"/>
          <w:sz w:val="22"/>
          <w:szCs w:val="22"/>
        </w:rPr>
        <w:t>.</w:t>
      </w:r>
    </w:p>
    <w:p w14:paraId="36EE3899" w14:textId="5E4814B4" w:rsidR="007D1153" w:rsidRDefault="007D1153" w:rsidP="00F64394">
      <w:pPr>
        <w:pStyle w:val="ListParagraph"/>
        <w:numPr>
          <w:ilvl w:val="0"/>
          <w:numId w:val="29"/>
        </w:numPr>
        <w:spacing w:after="0"/>
        <w:ind w:left="426" w:hanging="284"/>
        <w:rPr>
          <w:rFonts w:ascii="Arial" w:hAnsi="Arial" w:cs="Arial"/>
          <w:sz w:val="22"/>
          <w:szCs w:val="22"/>
        </w:rPr>
      </w:pPr>
      <w:r>
        <w:rPr>
          <w:rFonts w:ascii="Arial" w:hAnsi="Arial" w:cs="Arial"/>
          <w:sz w:val="22"/>
          <w:szCs w:val="22"/>
        </w:rPr>
        <w:t>Reported abandoned vehicle.</w:t>
      </w:r>
    </w:p>
    <w:p w14:paraId="0C7FD57F" w14:textId="28B0C213" w:rsidR="007D1153" w:rsidRPr="00D05CEE" w:rsidRDefault="007D1153" w:rsidP="00F64394">
      <w:pPr>
        <w:pStyle w:val="ListParagraph"/>
        <w:numPr>
          <w:ilvl w:val="0"/>
          <w:numId w:val="29"/>
        </w:numPr>
        <w:spacing w:after="0"/>
        <w:ind w:left="426" w:hanging="284"/>
        <w:rPr>
          <w:rFonts w:ascii="Arial" w:hAnsi="Arial" w:cs="Arial"/>
          <w:sz w:val="22"/>
          <w:szCs w:val="22"/>
        </w:rPr>
      </w:pPr>
      <w:r>
        <w:rPr>
          <w:rFonts w:ascii="Arial" w:hAnsi="Arial" w:cs="Arial"/>
          <w:sz w:val="22"/>
          <w:szCs w:val="22"/>
        </w:rPr>
        <w:t xml:space="preserve">Park on new estate to be handed </w:t>
      </w:r>
      <w:r w:rsidR="009421B3">
        <w:rPr>
          <w:rFonts w:ascii="Arial" w:hAnsi="Arial" w:cs="Arial"/>
          <w:sz w:val="22"/>
          <w:szCs w:val="22"/>
        </w:rPr>
        <w:t>back</w:t>
      </w:r>
      <w:r w:rsidR="005B6011">
        <w:rPr>
          <w:rFonts w:ascii="Arial" w:hAnsi="Arial" w:cs="Arial"/>
          <w:sz w:val="22"/>
          <w:szCs w:val="22"/>
        </w:rPr>
        <w:t xml:space="preserve"> at</w:t>
      </w:r>
      <w:r w:rsidR="009421B3">
        <w:rPr>
          <w:rFonts w:ascii="Arial" w:hAnsi="Arial" w:cs="Arial"/>
          <w:sz w:val="22"/>
          <w:szCs w:val="22"/>
        </w:rPr>
        <w:t xml:space="preserve"> end September.</w:t>
      </w:r>
    </w:p>
    <w:p w14:paraId="4B7DBDBE" w14:textId="77777777" w:rsidR="0006642D" w:rsidRPr="00101040" w:rsidRDefault="0006642D" w:rsidP="007E6B24">
      <w:pPr>
        <w:spacing w:after="0"/>
        <w:ind w:left="720"/>
        <w:rPr>
          <w:rFonts w:ascii="Arial" w:hAnsi="Arial" w:cs="Arial"/>
          <w:sz w:val="22"/>
          <w:szCs w:val="22"/>
        </w:rPr>
      </w:pPr>
    </w:p>
    <w:p w14:paraId="11C7247D" w14:textId="60DEE0EE" w:rsidR="00BC5BBE" w:rsidRDefault="00F64394" w:rsidP="00E435DD">
      <w:pPr>
        <w:spacing w:after="0"/>
        <w:ind w:firstLine="142"/>
        <w:rPr>
          <w:rFonts w:ascii="Arial" w:hAnsi="Arial" w:cs="Arial"/>
          <w:sz w:val="22"/>
          <w:szCs w:val="22"/>
        </w:rPr>
      </w:pPr>
      <w:r>
        <w:rPr>
          <w:rFonts w:ascii="Arial" w:hAnsi="Arial" w:cs="Arial"/>
          <w:sz w:val="22"/>
          <w:szCs w:val="22"/>
        </w:rPr>
        <w:t>Cllr Clarke</w:t>
      </w:r>
    </w:p>
    <w:p w14:paraId="4EF760D2" w14:textId="59BDB938" w:rsidR="00E435DD" w:rsidRDefault="00E435DD" w:rsidP="00E435DD">
      <w:pPr>
        <w:pStyle w:val="ListParagraph"/>
        <w:numPr>
          <w:ilvl w:val="0"/>
          <w:numId w:val="28"/>
        </w:numPr>
        <w:spacing w:after="0"/>
        <w:ind w:left="426" w:hanging="284"/>
        <w:rPr>
          <w:rFonts w:ascii="Arial" w:hAnsi="Arial" w:cs="Arial"/>
          <w:sz w:val="22"/>
          <w:szCs w:val="22"/>
        </w:rPr>
      </w:pPr>
      <w:r w:rsidRPr="00B62720">
        <w:rPr>
          <w:rFonts w:ascii="Arial" w:hAnsi="Arial" w:cs="Arial"/>
          <w:sz w:val="22"/>
          <w:szCs w:val="22"/>
        </w:rPr>
        <w:t xml:space="preserve">Attended and volunteered at the Village Fair. </w:t>
      </w:r>
      <w:r>
        <w:rPr>
          <w:rFonts w:ascii="Arial" w:hAnsi="Arial" w:cs="Arial"/>
          <w:sz w:val="22"/>
          <w:szCs w:val="22"/>
        </w:rPr>
        <w:t>Reports feedback very good.</w:t>
      </w:r>
    </w:p>
    <w:p w14:paraId="74007C04" w14:textId="77777777" w:rsidR="00185589" w:rsidRPr="00B62720" w:rsidRDefault="00185589" w:rsidP="00185589">
      <w:pPr>
        <w:pStyle w:val="ListParagraph"/>
        <w:numPr>
          <w:ilvl w:val="0"/>
          <w:numId w:val="28"/>
        </w:numPr>
        <w:spacing w:after="0"/>
        <w:ind w:left="426" w:hanging="284"/>
        <w:rPr>
          <w:rFonts w:ascii="Arial" w:hAnsi="Arial" w:cs="Arial"/>
          <w:sz w:val="22"/>
          <w:szCs w:val="22"/>
        </w:rPr>
      </w:pPr>
      <w:r w:rsidRPr="00B62720">
        <w:rPr>
          <w:rFonts w:ascii="Arial" w:hAnsi="Arial" w:cs="Arial"/>
          <w:sz w:val="22"/>
          <w:szCs w:val="22"/>
        </w:rPr>
        <w:t xml:space="preserve">Attended and helped to run the children’s craft events. </w:t>
      </w:r>
    </w:p>
    <w:p w14:paraId="53D76829" w14:textId="77777777" w:rsidR="00185589" w:rsidRDefault="00185589" w:rsidP="00185589">
      <w:pPr>
        <w:pStyle w:val="ListParagraph"/>
        <w:numPr>
          <w:ilvl w:val="0"/>
          <w:numId w:val="28"/>
        </w:numPr>
        <w:spacing w:after="0"/>
        <w:ind w:left="426" w:hanging="284"/>
        <w:rPr>
          <w:rFonts w:ascii="Arial" w:hAnsi="Arial" w:cs="Arial"/>
          <w:sz w:val="22"/>
          <w:szCs w:val="22"/>
        </w:rPr>
      </w:pPr>
      <w:r>
        <w:rPr>
          <w:rFonts w:ascii="Arial" w:hAnsi="Arial" w:cs="Arial"/>
          <w:sz w:val="22"/>
          <w:szCs w:val="22"/>
        </w:rPr>
        <w:t>Continued litter picks around the village.</w:t>
      </w:r>
    </w:p>
    <w:p w14:paraId="270C2970" w14:textId="027FECAE" w:rsidR="00E435DD" w:rsidRDefault="000E2B01" w:rsidP="00E435DD">
      <w:pPr>
        <w:pStyle w:val="ListParagraph"/>
        <w:numPr>
          <w:ilvl w:val="0"/>
          <w:numId w:val="28"/>
        </w:numPr>
        <w:spacing w:after="0"/>
        <w:ind w:left="426" w:hanging="284"/>
        <w:rPr>
          <w:rFonts w:ascii="Arial" w:hAnsi="Arial" w:cs="Arial"/>
          <w:sz w:val="22"/>
          <w:szCs w:val="22"/>
        </w:rPr>
      </w:pPr>
      <w:r>
        <w:rPr>
          <w:rFonts w:ascii="Arial" w:hAnsi="Arial" w:cs="Arial"/>
          <w:sz w:val="22"/>
          <w:szCs w:val="22"/>
        </w:rPr>
        <w:lastRenderedPageBreak/>
        <w:t>Comms received regarding p</w:t>
      </w:r>
      <w:r w:rsidR="007C4178">
        <w:rPr>
          <w:rFonts w:ascii="Arial" w:hAnsi="Arial" w:cs="Arial"/>
          <w:sz w:val="22"/>
          <w:szCs w:val="22"/>
        </w:rPr>
        <w:t>la</w:t>
      </w:r>
      <w:r>
        <w:rPr>
          <w:rFonts w:ascii="Arial" w:hAnsi="Arial" w:cs="Arial"/>
          <w:sz w:val="22"/>
          <w:szCs w:val="22"/>
        </w:rPr>
        <w:t>y parks.</w:t>
      </w:r>
      <w:r w:rsidR="00171793">
        <w:rPr>
          <w:rFonts w:ascii="Arial" w:hAnsi="Arial" w:cs="Arial"/>
          <w:sz w:val="22"/>
          <w:szCs w:val="22"/>
        </w:rPr>
        <w:br/>
      </w:r>
    </w:p>
    <w:p w14:paraId="4AEACF49" w14:textId="77777777" w:rsidR="00AD3767" w:rsidRDefault="00AD3767" w:rsidP="00AD3767">
      <w:pPr>
        <w:spacing w:after="0"/>
        <w:ind w:firstLine="142"/>
        <w:rPr>
          <w:rFonts w:ascii="Arial" w:hAnsi="Arial" w:cs="Arial"/>
          <w:sz w:val="22"/>
          <w:szCs w:val="22"/>
        </w:rPr>
      </w:pPr>
      <w:r>
        <w:rPr>
          <w:rFonts w:ascii="Arial" w:hAnsi="Arial" w:cs="Arial"/>
          <w:sz w:val="22"/>
          <w:szCs w:val="22"/>
        </w:rPr>
        <w:t>Cllr Wiltshire</w:t>
      </w:r>
    </w:p>
    <w:p w14:paraId="2B3FA46C" w14:textId="55543D3C" w:rsidR="007F14B4" w:rsidRDefault="00AD3767" w:rsidP="004365EA">
      <w:pPr>
        <w:pStyle w:val="ListParagraph"/>
        <w:numPr>
          <w:ilvl w:val="0"/>
          <w:numId w:val="30"/>
        </w:numPr>
        <w:spacing w:after="0"/>
        <w:ind w:left="426" w:hanging="284"/>
        <w:rPr>
          <w:rFonts w:ascii="Arial" w:hAnsi="Arial" w:cs="Arial"/>
          <w:sz w:val="22"/>
          <w:szCs w:val="22"/>
        </w:rPr>
      </w:pPr>
      <w:r w:rsidRPr="00B62720">
        <w:rPr>
          <w:rFonts w:ascii="Arial" w:hAnsi="Arial" w:cs="Arial"/>
          <w:sz w:val="22"/>
          <w:szCs w:val="22"/>
        </w:rPr>
        <w:t>Attended and volunteered at the Village Fair</w:t>
      </w:r>
      <w:r>
        <w:rPr>
          <w:rFonts w:ascii="Arial" w:hAnsi="Arial" w:cs="Arial"/>
          <w:sz w:val="22"/>
          <w:szCs w:val="22"/>
        </w:rPr>
        <w:t xml:space="preserve">.  </w:t>
      </w:r>
      <w:r w:rsidR="009E01BE">
        <w:rPr>
          <w:rFonts w:ascii="Arial" w:hAnsi="Arial" w:cs="Arial"/>
          <w:sz w:val="22"/>
          <w:szCs w:val="22"/>
        </w:rPr>
        <w:t xml:space="preserve">Liaised with St Athan </w:t>
      </w:r>
      <w:r w:rsidR="003D1863">
        <w:rPr>
          <w:rFonts w:ascii="Arial" w:hAnsi="Arial" w:cs="Arial"/>
          <w:sz w:val="22"/>
          <w:szCs w:val="22"/>
        </w:rPr>
        <w:t>P</w:t>
      </w:r>
      <w:r w:rsidR="009E01BE">
        <w:rPr>
          <w:rFonts w:ascii="Arial" w:hAnsi="Arial" w:cs="Arial"/>
          <w:sz w:val="22"/>
          <w:szCs w:val="22"/>
        </w:rPr>
        <w:t xml:space="preserve">rimary School PTA.  </w:t>
      </w:r>
      <w:r w:rsidR="00EC6CBE" w:rsidRPr="00EC6CBE">
        <w:rPr>
          <w:rFonts w:ascii="Arial" w:hAnsi="Arial" w:cs="Arial"/>
          <w:sz w:val="22"/>
          <w:szCs w:val="22"/>
        </w:rPr>
        <w:t>Communication would be developed further, as the PTA was keen to become involved in future STACC events and activities</w:t>
      </w:r>
    </w:p>
    <w:p w14:paraId="292E2424" w14:textId="43939342" w:rsidR="00BC5BBE" w:rsidRPr="00AD3767" w:rsidRDefault="007F14B4" w:rsidP="004365EA">
      <w:pPr>
        <w:pStyle w:val="ListParagraph"/>
        <w:numPr>
          <w:ilvl w:val="0"/>
          <w:numId w:val="30"/>
        </w:numPr>
        <w:spacing w:after="0"/>
        <w:ind w:left="426" w:hanging="284"/>
        <w:rPr>
          <w:rFonts w:ascii="Arial" w:hAnsi="Arial" w:cs="Arial"/>
          <w:sz w:val="22"/>
          <w:szCs w:val="22"/>
        </w:rPr>
      </w:pPr>
      <w:r w:rsidRPr="00B62720">
        <w:rPr>
          <w:rFonts w:ascii="Arial" w:hAnsi="Arial" w:cs="Arial"/>
          <w:sz w:val="22"/>
          <w:szCs w:val="22"/>
        </w:rPr>
        <w:t>Attended and helped to run the children’s craft events</w:t>
      </w:r>
      <w:r w:rsidR="00AD3767" w:rsidRPr="00AD3767">
        <w:rPr>
          <w:rFonts w:ascii="Arial" w:hAnsi="Arial" w:cs="Arial"/>
          <w:sz w:val="22"/>
          <w:szCs w:val="22"/>
        </w:rPr>
        <w:br/>
      </w:r>
    </w:p>
    <w:p w14:paraId="19F9D7E3" w14:textId="28E93629" w:rsidR="00BC5BBE" w:rsidRDefault="00520A80" w:rsidP="00520A80">
      <w:pPr>
        <w:spacing w:after="0"/>
        <w:rPr>
          <w:rFonts w:ascii="Arial" w:hAnsi="Arial" w:cs="Arial"/>
          <w:sz w:val="22"/>
          <w:szCs w:val="22"/>
        </w:rPr>
      </w:pPr>
      <w:r>
        <w:rPr>
          <w:rFonts w:ascii="Arial" w:hAnsi="Arial" w:cs="Arial"/>
          <w:sz w:val="22"/>
          <w:szCs w:val="22"/>
        </w:rPr>
        <w:t>Cllr Jarr</w:t>
      </w:r>
      <w:r w:rsidR="00171793">
        <w:rPr>
          <w:rFonts w:ascii="Arial" w:hAnsi="Arial" w:cs="Arial"/>
          <w:sz w:val="22"/>
          <w:szCs w:val="22"/>
        </w:rPr>
        <w:t>e</w:t>
      </w:r>
      <w:r>
        <w:rPr>
          <w:rFonts w:ascii="Arial" w:hAnsi="Arial" w:cs="Arial"/>
          <w:sz w:val="22"/>
          <w:szCs w:val="22"/>
        </w:rPr>
        <w:t>tt</w:t>
      </w:r>
    </w:p>
    <w:p w14:paraId="74B3FB6A" w14:textId="1C8CF2C5" w:rsidR="00520A80" w:rsidRDefault="00886BA3" w:rsidP="004365EA">
      <w:pPr>
        <w:pStyle w:val="ListParagraph"/>
        <w:numPr>
          <w:ilvl w:val="0"/>
          <w:numId w:val="32"/>
        </w:numPr>
        <w:spacing w:after="0"/>
        <w:ind w:left="426" w:hanging="284"/>
        <w:rPr>
          <w:rFonts w:ascii="Arial" w:hAnsi="Arial" w:cs="Arial"/>
          <w:sz w:val="22"/>
          <w:szCs w:val="22"/>
        </w:rPr>
      </w:pPr>
      <w:r w:rsidRPr="00B62720">
        <w:rPr>
          <w:rFonts w:ascii="Arial" w:hAnsi="Arial" w:cs="Arial"/>
          <w:sz w:val="22"/>
          <w:szCs w:val="22"/>
        </w:rPr>
        <w:t>Attended and volunteered at the Village Fair</w:t>
      </w:r>
      <w:r>
        <w:rPr>
          <w:rFonts w:ascii="Arial" w:hAnsi="Arial" w:cs="Arial"/>
          <w:sz w:val="22"/>
          <w:szCs w:val="22"/>
        </w:rPr>
        <w:t xml:space="preserve">.  </w:t>
      </w:r>
    </w:p>
    <w:p w14:paraId="3FBE85D2" w14:textId="4E37EF32" w:rsidR="007E6B24" w:rsidRPr="00E30A67" w:rsidRDefault="00886BA3" w:rsidP="004365EA">
      <w:pPr>
        <w:pStyle w:val="ListParagraph"/>
        <w:numPr>
          <w:ilvl w:val="0"/>
          <w:numId w:val="32"/>
        </w:numPr>
        <w:spacing w:after="0"/>
        <w:ind w:left="426" w:hanging="284"/>
        <w:rPr>
          <w:rFonts w:ascii="Arial" w:hAnsi="Arial" w:cs="Arial"/>
          <w:sz w:val="22"/>
          <w:szCs w:val="22"/>
        </w:rPr>
      </w:pPr>
      <w:r w:rsidRPr="00E30A67">
        <w:rPr>
          <w:rFonts w:ascii="Arial" w:hAnsi="Arial" w:cs="Arial"/>
          <w:sz w:val="22"/>
          <w:szCs w:val="22"/>
        </w:rPr>
        <w:t>Completed training</w:t>
      </w:r>
      <w:r w:rsidR="00E30A67" w:rsidRPr="00E30A67">
        <w:rPr>
          <w:rFonts w:ascii="Arial" w:hAnsi="Arial" w:cs="Arial"/>
          <w:sz w:val="22"/>
          <w:szCs w:val="22"/>
        </w:rPr>
        <w:t>.</w:t>
      </w:r>
    </w:p>
    <w:p w14:paraId="7C3650A4" w14:textId="77777777" w:rsidR="007E6B24" w:rsidRPr="00101040" w:rsidRDefault="007E6B24" w:rsidP="007E6B24">
      <w:pPr>
        <w:spacing w:after="0"/>
        <w:ind w:left="720"/>
        <w:rPr>
          <w:rFonts w:ascii="Arial" w:hAnsi="Arial" w:cs="Arial"/>
          <w:sz w:val="22"/>
          <w:szCs w:val="22"/>
        </w:rPr>
      </w:pPr>
    </w:p>
    <w:p w14:paraId="5CC7F0D9" w14:textId="19C4A240" w:rsidR="007E6B24" w:rsidRPr="00E30A67" w:rsidRDefault="00E669D3" w:rsidP="00E30A67">
      <w:pPr>
        <w:spacing w:after="0"/>
        <w:rPr>
          <w:rFonts w:ascii="Arial" w:hAnsi="Arial" w:cs="Arial"/>
          <w:b/>
          <w:bCs/>
          <w:sz w:val="22"/>
          <w:szCs w:val="22"/>
        </w:rPr>
      </w:pPr>
      <w:r w:rsidRPr="00E30A67">
        <w:rPr>
          <w:rFonts w:ascii="Arial" w:hAnsi="Arial" w:cs="Arial"/>
          <w:b/>
          <w:bCs/>
          <w:sz w:val="22"/>
          <w:szCs w:val="22"/>
        </w:rPr>
        <w:t>c.  County Councillor’s report</w:t>
      </w:r>
      <w:r w:rsidRPr="00E30A67">
        <w:rPr>
          <w:rFonts w:ascii="Arial" w:hAnsi="Arial" w:cs="Arial"/>
          <w:b/>
          <w:bCs/>
          <w:sz w:val="22"/>
          <w:szCs w:val="22"/>
        </w:rPr>
        <w:tab/>
      </w:r>
    </w:p>
    <w:p w14:paraId="79842EA6" w14:textId="77777777" w:rsidR="00BC5BBE" w:rsidRPr="00101040" w:rsidRDefault="00BC5BBE" w:rsidP="007E6B24">
      <w:pPr>
        <w:spacing w:after="0"/>
        <w:ind w:left="720"/>
        <w:rPr>
          <w:rFonts w:ascii="Arial" w:hAnsi="Arial" w:cs="Arial"/>
          <w:sz w:val="22"/>
          <w:szCs w:val="22"/>
        </w:rPr>
      </w:pPr>
    </w:p>
    <w:p w14:paraId="46513073" w14:textId="56A7BBC8" w:rsidR="00BC5BBE" w:rsidRPr="00101040" w:rsidRDefault="00E30A67" w:rsidP="00E30A67">
      <w:pPr>
        <w:spacing w:after="0"/>
        <w:rPr>
          <w:rFonts w:ascii="Arial" w:hAnsi="Arial" w:cs="Arial"/>
          <w:sz w:val="22"/>
          <w:szCs w:val="22"/>
        </w:rPr>
      </w:pPr>
      <w:r>
        <w:rPr>
          <w:rFonts w:ascii="Arial" w:hAnsi="Arial" w:cs="Arial"/>
          <w:sz w:val="22"/>
          <w:szCs w:val="22"/>
        </w:rPr>
        <w:t>County Cllr Lynch-Wilson</w:t>
      </w:r>
    </w:p>
    <w:p w14:paraId="327D0576" w14:textId="77777777" w:rsidR="004365EA" w:rsidRDefault="004365EA" w:rsidP="004365EA">
      <w:pPr>
        <w:pStyle w:val="ListParagraph"/>
        <w:numPr>
          <w:ilvl w:val="0"/>
          <w:numId w:val="34"/>
        </w:numPr>
        <w:spacing w:after="0"/>
        <w:ind w:left="426" w:hanging="284"/>
        <w:rPr>
          <w:rStyle w:val="Strong"/>
          <w:rFonts w:ascii="Arial" w:eastAsiaTheme="majorEastAsia" w:hAnsi="Arial" w:cs="Arial"/>
          <w:b w:val="0"/>
          <w:bCs w:val="0"/>
          <w:sz w:val="22"/>
          <w:szCs w:val="22"/>
        </w:rPr>
      </w:pPr>
      <w:r w:rsidRPr="004365EA">
        <w:rPr>
          <w:rStyle w:val="Strong"/>
          <w:rFonts w:ascii="Arial" w:eastAsiaTheme="majorEastAsia" w:hAnsi="Arial" w:cs="Arial"/>
          <w:b w:val="0"/>
          <w:bCs w:val="0"/>
          <w:sz w:val="22"/>
          <w:szCs w:val="22"/>
        </w:rPr>
        <w:t>Experienced a very busy two months attending numerous meetings.</w:t>
      </w:r>
    </w:p>
    <w:p w14:paraId="5214E09D" w14:textId="77777777" w:rsidR="004365EA" w:rsidRDefault="004365EA" w:rsidP="004365EA">
      <w:pPr>
        <w:pStyle w:val="ListParagraph"/>
        <w:numPr>
          <w:ilvl w:val="0"/>
          <w:numId w:val="34"/>
        </w:numPr>
        <w:spacing w:after="0"/>
        <w:ind w:left="426" w:hanging="284"/>
        <w:rPr>
          <w:rStyle w:val="Strong"/>
          <w:rFonts w:ascii="Arial" w:eastAsiaTheme="majorEastAsia" w:hAnsi="Arial" w:cs="Arial"/>
          <w:b w:val="0"/>
          <w:bCs w:val="0"/>
          <w:sz w:val="22"/>
          <w:szCs w:val="22"/>
        </w:rPr>
      </w:pPr>
      <w:r w:rsidRPr="004365EA">
        <w:rPr>
          <w:rStyle w:val="Strong"/>
          <w:rFonts w:ascii="Arial" w:eastAsiaTheme="majorEastAsia" w:hAnsi="Arial" w:cs="Arial"/>
          <w:b w:val="0"/>
          <w:bCs w:val="0"/>
          <w:sz w:val="22"/>
          <w:szCs w:val="22"/>
        </w:rPr>
        <w:t>Been involved in communications regarding the new estate play park, with handover expected by the end of September.</w:t>
      </w:r>
    </w:p>
    <w:p w14:paraId="170DAF13" w14:textId="77777777" w:rsidR="004365EA" w:rsidRDefault="004365EA" w:rsidP="004365EA">
      <w:pPr>
        <w:pStyle w:val="ListParagraph"/>
        <w:numPr>
          <w:ilvl w:val="0"/>
          <w:numId w:val="34"/>
        </w:numPr>
        <w:spacing w:after="0"/>
        <w:ind w:left="426" w:hanging="284"/>
        <w:rPr>
          <w:rStyle w:val="Strong"/>
          <w:rFonts w:ascii="Arial" w:eastAsiaTheme="majorEastAsia" w:hAnsi="Arial" w:cs="Arial"/>
          <w:b w:val="0"/>
          <w:bCs w:val="0"/>
          <w:sz w:val="22"/>
          <w:szCs w:val="22"/>
        </w:rPr>
      </w:pPr>
      <w:r w:rsidRPr="004365EA">
        <w:rPr>
          <w:rStyle w:val="Strong"/>
          <w:rFonts w:ascii="Arial" w:eastAsiaTheme="majorEastAsia" w:hAnsi="Arial" w:cs="Arial"/>
          <w:b w:val="0"/>
          <w:bCs w:val="0"/>
          <w:sz w:val="22"/>
          <w:szCs w:val="22"/>
        </w:rPr>
        <w:t>Attended the Village Fair, which had received very positive feedback.</w:t>
      </w:r>
    </w:p>
    <w:p w14:paraId="3AEAD415" w14:textId="77777777" w:rsidR="004365EA" w:rsidRDefault="004365EA" w:rsidP="004365EA">
      <w:pPr>
        <w:pStyle w:val="ListParagraph"/>
        <w:numPr>
          <w:ilvl w:val="0"/>
          <w:numId w:val="34"/>
        </w:numPr>
        <w:spacing w:after="0"/>
        <w:ind w:left="426" w:hanging="284"/>
        <w:rPr>
          <w:rStyle w:val="Strong"/>
          <w:rFonts w:ascii="Arial" w:eastAsiaTheme="majorEastAsia" w:hAnsi="Arial" w:cs="Arial"/>
          <w:b w:val="0"/>
          <w:bCs w:val="0"/>
          <w:sz w:val="22"/>
          <w:szCs w:val="22"/>
        </w:rPr>
      </w:pPr>
      <w:r w:rsidRPr="004365EA">
        <w:rPr>
          <w:rStyle w:val="Strong"/>
          <w:rFonts w:ascii="Arial" w:eastAsiaTheme="majorEastAsia" w:hAnsi="Arial" w:cs="Arial"/>
          <w:b w:val="0"/>
          <w:bCs w:val="0"/>
          <w:sz w:val="22"/>
          <w:szCs w:val="22"/>
        </w:rPr>
        <w:t>Assisted residents with housing-related issues.</w:t>
      </w:r>
    </w:p>
    <w:p w14:paraId="1981CCD6" w14:textId="77777777" w:rsidR="004365EA" w:rsidRDefault="004365EA" w:rsidP="004365EA">
      <w:pPr>
        <w:pStyle w:val="ListParagraph"/>
        <w:numPr>
          <w:ilvl w:val="0"/>
          <w:numId w:val="34"/>
        </w:numPr>
        <w:spacing w:after="0"/>
        <w:ind w:left="426" w:hanging="284"/>
        <w:rPr>
          <w:rStyle w:val="Strong"/>
          <w:rFonts w:ascii="Arial" w:eastAsiaTheme="majorEastAsia" w:hAnsi="Arial" w:cs="Arial"/>
          <w:b w:val="0"/>
          <w:bCs w:val="0"/>
          <w:sz w:val="22"/>
          <w:szCs w:val="22"/>
        </w:rPr>
      </w:pPr>
      <w:r w:rsidRPr="004365EA">
        <w:rPr>
          <w:rStyle w:val="Strong"/>
          <w:rFonts w:ascii="Arial" w:eastAsiaTheme="majorEastAsia" w:hAnsi="Arial" w:cs="Arial"/>
          <w:b w:val="0"/>
          <w:bCs w:val="0"/>
          <w:sz w:val="22"/>
          <w:szCs w:val="22"/>
        </w:rPr>
        <w:t>Attended a meeting regarding the proposed solar farm.</w:t>
      </w:r>
    </w:p>
    <w:p w14:paraId="4F26AEC0" w14:textId="354E578F" w:rsidR="009B0017" w:rsidRPr="004365EA" w:rsidRDefault="004365EA" w:rsidP="004365EA">
      <w:pPr>
        <w:pStyle w:val="ListParagraph"/>
        <w:numPr>
          <w:ilvl w:val="0"/>
          <w:numId w:val="34"/>
        </w:numPr>
        <w:spacing w:after="0"/>
        <w:ind w:left="426" w:hanging="284"/>
        <w:rPr>
          <w:rStyle w:val="Strong"/>
          <w:rFonts w:ascii="Arial" w:eastAsiaTheme="majorEastAsia" w:hAnsi="Arial" w:cs="Arial"/>
          <w:b w:val="0"/>
          <w:bCs w:val="0"/>
          <w:sz w:val="22"/>
          <w:szCs w:val="22"/>
        </w:rPr>
      </w:pPr>
      <w:r w:rsidRPr="004365EA">
        <w:rPr>
          <w:rStyle w:val="Strong"/>
          <w:rFonts w:ascii="Arial" w:eastAsiaTheme="majorEastAsia" w:hAnsi="Arial" w:cs="Arial"/>
          <w:b w:val="0"/>
          <w:bCs w:val="0"/>
          <w:sz w:val="22"/>
          <w:szCs w:val="22"/>
        </w:rPr>
        <w:t>Met with the new licensees of the Three Horseshoes pub.</w:t>
      </w:r>
    </w:p>
    <w:p w14:paraId="383FC191" w14:textId="1A0ADF08" w:rsidR="00E669D3" w:rsidRPr="00101040" w:rsidRDefault="00E669D3" w:rsidP="004365EA">
      <w:pPr>
        <w:spacing w:after="0"/>
        <w:rPr>
          <w:rFonts w:ascii="Arial" w:hAnsi="Arial" w:cs="Arial"/>
          <w:sz w:val="22"/>
          <w:szCs w:val="22"/>
        </w:rPr>
      </w:pPr>
      <w:r w:rsidRPr="00101040">
        <w:rPr>
          <w:rStyle w:val="Strong"/>
          <w:rFonts w:ascii="Arial" w:eastAsiaTheme="majorEastAsia" w:hAnsi="Arial" w:cs="Arial"/>
          <w:sz w:val="22"/>
          <w:szCs w:val="22"/>
        </w:rPr>
        <w:tab/>
      </w:r>
      <w:r w:rsidRPr="00101040">
        <w:rPr>
          <w:rStyle w:val="Strong"/>
          <w:rFonts w:ascii="Arial" w:eastAsiaTheme="majorEastAsia" w:hAnsi="Arial" w:cs="Arial"/>
          <w:sz w:val="22"/>
          <w:szCs w:val="22"/>
        </w:rPr>
        <w:tab/>
      </w:r>
      <w:r w:rsidRPr="00101040">
        <w:rPr>
          <w:rStyle w:val="Strong"/>
          <w:rFonts w:ascii="Arial" w:eastAsiaTheme="majorEastAsia" w:hAnsi="Arial" w:cs="Arial"/>
          <w:sz w:val="22"/>
          <w:szCs w:val="22"/>
        </w:rPr>
        <w:tab/>
      </w:r>
      <w:r w:rsidRPr="00101040">
        <w:rPr>
          <w:rStyle w:val="Strong"/>
          <w:rFonts w:ascii="Arial" w:eastAsiaTheme="majorEastAsia" w:hAnsi="Arial" w:cs="Arial"/>
          <w:sz w:val="22"/>
          <w:szCs w:val="22"/>
        </w:rPr>
        <w:tab/>
      </w:r>
      <w:r w:rsidRPr="00101040">
        <w:rPr>
          <w:rStyle w:val="Strong"/>
          <w:rFonts w:ascii="Arial" w:eastAsiaTheme="majorEastAsia" w:hAnsi="Arial" w:cs="Arial"/>
          <w:sz w:val="22"/>
          <w:szCs w:val="22"/>
        </w:rPr>
        <w:tab/>
      </w:r>
      <w:r w:rsidRPr="00101040">
        <w:rPr>
          <w:rStyle w:val="Strong"/>
          <w:rFonts w:ascii="Arial" w:eastAsiaTheme="majorEastAsia" w:hAnsi="Arial" w:cs="Arial"/>
          <w:sz w:val="22"/>
          <w:szCs w:val="22"/>
        </w:rPr>
        <w:tab/>
      </w:r>
      <w:r w:rsidRPr="00101040">
        <w:rPr>
          <w:rStyle w:val="Strong"/>
          <w:rFonts w:ascii="Arial" w:eastAsiaTheme="majorEastAsia" w:hAnsi="Arial" w:cs="Arial"/>
          <w:sz w:val="22"/>
          <w:szCs w:val="22"/>
        </w:rPr>
        <w:tab/>
      </w:r>
    </w:p>
    <w:p w14:paraId="0E45D91A" w14:textId="77777777" w:rsidR="009B0017" w:rsidRPr="00101040" w:rsidRDefault="00E669D3" w:rsidP="004365EA">
      <w:pPr>
        <w:spacing w:after="0"/>
        <w:rPr>
          <w:rFonts w:ascii="Arial" w:hAnsi="Arial" w:cs="Arial"/>
          <w:sz w:val="22"/>
          <w:szCs w:val="22"/>
        </w:rPr>
      </w:pPr>
      <w:r w:rsidRPr="00101040">
        <w:rPr>
          <w:rFonts w:ascii="Arial" w:hAnsi="Arial" w:cs="Arial"/>
          <w:sz w:val="22"/>
          <w:szCs w:val="22"/>
        </w:rPr>
        <w:t>d.  Proper Officer’s report</w:t>
      </w:r>
      <w:r w:rsidRPr="00101040">
        <w:rPr>
          <w:rFonts w:ascii="Arial" w:hAnsi="Arial" w:cs="Arial"/>
          <w:sz w:val="22"/>
          <w:szCs w:val="22"/>
        </w:rPr>
        <w:tab/>
      </w:r>
    </w:p>
    <w:p w14:paraId="55932BDA" w14:textId="36908E52" w:rsidR="009B0017" w:rsidRPr="00101040" w:rsidRDefault="009B0017" w:rsidP="004365EA">
      <w:pPr>
        <w:spacing w:after="0"/>
        <w:rPr>
          <w:rFonts w:ascii="Arial" w:hAnsi="Arial" w:cs="Arial"/>
          <w:sz w:val="22"/>
          <w:szCs w:val="22"/>
        </w:rPr>
      </w:pPr>
      <w:r w:rsidRPr="00101040">
        <w:rPr>
          <w:rFonts w:ascii="Arial" w:hAnsi="Arial" w:cs="Arial"/>
          <w:sz w:val="22"/>
          <w:szCs w:val="22"/>
        </w:rPr>
        <w:t>See attached</w:t>
      </w:r>
      <w:r w:rsidR="00E669D3" w:rsidRPr="00101040">
        <w:rPr>
          <w:rFonts w:ascii="Arial" w:hAnsi="Arial" w:cs="Arial"/>
          <w:sz w:val="22"/>
          <w:szCs w:val="22"/>
        </w:rPr>
        <w:tab/>
      </w:r>
      <w:r w:rsidR="00BC5BBE" w:rsidRPr="00101040">
        <w:rPr>
          <w:rFonts w:ascii="Arial" w:hAnsi="Arial" w:cs="Arial"/>
          <w:sz w:val="22"/>
          <w:szCs w:val="22"/>
        </w:rPr>
        <w:br/>
      </w:r>
      <w:r w:rsidR="00E669D3" w:rsidRPr="00101040">
        <w:rPr>
          <w:rFonts w:ascii="Arial" w:hAnsi="Arial" w:cs="Arial"/>
          <w:sz w:val="22"/>
          <w:szCs w:val="22"/>
        </w:rPr>
        <w:tab/>
      </w:r>
      <w:r w:rsidR="00E669D3" w:rsidRPr="00101040">
        <w:rPr>
          <w:rFonts w:ascii="Arial" w:hAnsi="Arial" w:cs="Arial"/>
          <w:sz w:val="22"/>
          <w:szCs w:val="22"/>
        </w:rPr>
        <w:tab/>
      </w:r>
      <w:r w:rsidR="00E669D3" w:rsidRPr="00101040">
        <w:rPr>
          <w:rFonts w:ascii="Arial" w:hAnsi="Arial" w:cs="Arial"/>
          <w:sz w:val="22"/>
          <w:szCs w:val="22"/>
        </w:rPr>
        <w:tab/>
      </w:r>
      <w:r w:rsidR="00E669D3" w:rsidRPr="00101040">
        <w:rPr>
          <w:rFonts w:ascii="Arial" w:hAnsi="Arial" w:cs="Arial"/>
          <w:sz w:val="22"/>
          <w:szCs w:val="22"/>
        </w:rPr>
        <w:tab/>
      </w:r>
      <w:r w:rsidR="00E669D3" w:rsidRPr="00101040">
        <w:rPr>
          <w:rFonts w:ascii="Arial" w:hAnsi="Arial" w:cs="Arial"/>
          <w:sz w:val="22"/>
          <w:szCs w:val="22"/>
        </w:rPr>
        <w:tab/>
      </w:r>
      <w:r w:rsidR="00E669D3" w:rsidRPr="00101040">
        <w:rPr>
          <w:rFonts w:ascii="Arial" w:hAnsi="Arial" w:cs="Arial"/>
          <w:sz w:val="22"/>
          <w:szCs w:val="22"/>
        </w:rPr>
        <w:br/>
        <w:t>e.  Other committee reports</w:t>
      </w:r>
    </w:p>
    <w:p w14:paraId="00F1B125" w14:textId="00ADDC1D" w:rsidR="00E669D3" w:rsidRPr="00101040" w:rsidRDefault="008C11D2" w:rsidP="004365EA">
      <w:pPr>
        <w:spacing w:after="0"/>
        <w:rPr>
          <w:rFonts w:ascii="Arial" w:hAnsi="Arial" w:cs="Arial"/>
          <w:sz w:val="22"/>
          <w:szCs w:val="22"/>
        </w:rPr>
      </w:pPr>
      <w:r w:rsidRPr="008C11D2">
        <w:rPr>
          <w:rFonts w:ascii="Arial" w:hAnsi="Arial" w:cs="Arial"/>
          <w:sz w:val="22"/>
          <w:szCs w:val="22"/>
        </w:rPr>
        <w:t>The meetings of the Grants Application Committee and Grants Awards Committee were inquorate and did not proceed.</w:t>
      </w:r>
      <w:r w:rsidR="00E669D3" w:rsidRPr="00101040">
        <w:rPr>
          <w:rFonts w:ascii="Arial" w:hAnsi="Arial" w:cs="Arial"/>
          <w:sz w:val="22"/>
          <w:szCs w:val="22"/>
        </w:rPr>
        <w:tab/>
      </w:r>
      <w:r w:rsidR="00E669D3" w:rsidRPr="00101040">
        <w:rPr>
          <w:rFonts w:ascii="Arial" w:hAnsi="Arial" w:cs="Arial"/>
          <w:sz w:val="22"/>
          <w:szCs w:val="22"/>
        </w:rPr>
        <w:tab/>
      </w:r>
      <w:r w:rsidR="00E669D3" w:rsidRPr="00101040">
        <w:rPr>
          <w:rFonts w:ascii="Arial" w:hAnsi="Arial" w:cs="Arial"/>
          <w:sz w:val="22"/>
          <w:szCs w:val="22"/>
        </w:rPr>
        <w:tab/>
      </w:r>
      <w:r w:rsidR="00E669D3" w:rsidRPr="00101040">
        <w:rPr>
          <w:rFonts w:ascii="Arial" w:hAnsi="Arial" w:cs="Arial"/>
          <w:sz w:val="22"/>
          <w:szCs w:val="22"/>
        </w:rPr>
        <w:tab/>
      </w:r>
      <w:r w:rsidR="00E669D3" w:rsidRPr="00101040">
        <w:rPr>
          <w:rFonts w:ascii="Arial" w:hAnsi="Arial" w:cs="Arial"/>
          <w:sz w:val="22"/>
          <w:szCs w:val="22"/>
        </w:rPr>
        <w:tab/>
      </w:r>
      <w:r w:rsidR="00E669D3" w:rsidRPr="00101040">
        <w:rPr>
          <w:rFonts w:ascii="Arial" w:hAnsi="Arial" w:cs="Arial"/>
          <w:sz w:val="22"/>
          <w:szCs w:val="22"/>
        </w:rPr>
        <w:tab/>
      </w:r>
    </w:p>
    <w:p w14:paraId="53258745" w14:textId="77777777" w:rsidR="00E669D3" w:rsidRPr="00101040" w:rsidRDefault="00E669D3" w:rsidP="00E669D3">
      <w:pPr>
        <w:spacing w:after="0"/>
        <w:ind w:left="720"/>
        <w:rPr>
          <w:rStyle w:val="Strong"/>
          <w:rFonts w:ascii="Arial" w:hAnsi="Arial" w:cs="Arial"/>
          <w:b w:val="0"/>
          <w:bCs w:val="0"/>
          <w:sz w:val="22"/>
          <w:szCs w:val="22"/>
        </w:rPr>
      </w:pPr>
    </w:p>
    <w:p w14:paraId="0CA5ECC3" w14:textId="77777777" w:rsidR="009C65D9" w:rsidRPr="009C65D9" w:rsidRDefault="001C0C8C" w:rsidP="009C65D9">
      <w:pPr>
        <w:spacing w:after="0"/>
        <w:rPr>
          <w:rFonts w:ascii="Arial" w:hAnsi="Arial" w:cs="Arial"/>
          <w:sz w:val="22"/>
          <w:szCs w:val="22"/>
        </w:rPr>
      </w:pPr>
      <w:r w:rsidRPr="00101040">
        <w:rPr>
          <w:rFonts w:ascii="Arial" w:eastAsia="Arial" w:hAnsi="Arial" w:cs="Arial"/>
          <w:b/>
          <w:bCs/>
          <w:sz w:val="22"/>
          <w:szCs w:val="22"/>
        </w:rPr>
        <w:t>3525</w:t>
      </w:r>
      <w:r w:rsidRPr="00101040">
        <w:rPr>
          <w:rFonts w:ascii="Arial" w:eastAsia="Arial" w:hAnsi="Arial" w:cs="Arial"/>
          <w:b/>
          <w:bCs/>
          <w:sz w:val="22"/>
          <w:szCs w:val="22"/>
        </w:rPr>
        <w:tab/>
      </w:r>
      <w:r w:rsidR="00E669D3" w:rsidRPr="00101040">
        <w:rPr>
          <w:rFonts w:ascii="Arial" w:hAnsi="Arial" w:cs="Arial"/>
          <w:b/>
          <w:bCs/>
          <w:sz w:val="22"/>
          <w:szCs w:val="22"/>
        </w:rPr>
        <w:t>Councillor Activities</w:t>
      </w:r>
      <w:r w:rsidR="009C65D9">
        <w:rPr>
          <w:rFonts w:ascii="Arial" w:hAnsi="Arial" w:cs="Arial"/>
          <w:b/>
          <w:bCs/>
          <w:sz w:val="22"/>
          <w:szCs w:val="22"/>
        </w:rPr>
        <w:br/>
      </w:r>
      <w:r w:rsidR="009C65D9" w:rsidRPr="009C65D9">
        <w:rPr>
          <w:rFonts w:ascii="Arial" w:hAnsi="Arial" w:cs="Arial"/>
          <w:sz w:val="22"/>
          <w:szCs w:val="22"/>
        </w:rPr>
        <w:t>Councillors were reminded that a community litter pick would take place on Saturday 5 September 2026. Volunteers were requested to meet at the Council Chambers at 10.00 am.</w:t>
      </w:r>
    </w:p>
    <w:p w14:paraId="54789A61" w14:textId="77777777" w:rsidR="009C65D9" w:rsidRPr="009C65D9" w:rsidRDefault="009C65D9" w:rsidP="009C65D9">
      <w:pPr>
        <w:spacing w:after="0"/>
        <w:rPr>
          <w:rFonts w:ascii="Arial" w:hAnsi="Arial" w:cs="Arial"/>
          <w:sz w:val="22"/>
          <w:szCs w:val="22"/>
        </w:rPr>
      </w:pPr>
      <w:r w:rsidRPr="009C65D9">
        <w:rPr>
          <w:rFonts w:ascii="Arial" w:hAnsi="Arial" w:cs="Arial"/>
          <w:sz w:val="22"/>
          <w:szCs w:val="22"/>
        </w:rPr>
        <w:t>The next Children’s Craft Event would take place on Saturday 3 October 2026, followed by the Autumn Festival on Saturday 24 October 2026.</w:t>
      </w:r>
    </w:p>
    <w:p w14:paraId="4F1CACAF" w14:textId="31C75527" w:rsidR="001C0C8C" w:rsidRPr="00101040" w:rsidRDefault="001C0C8C" w:rsidP="004365EA">
      <w:pPr>
        <w:spacing w:after="0"/>
        <w:rPr>
          <w:rFonts w:ascii="Arial" w:hAnsi="Arial" w:cs="Arial"/>
          <w:b/>
          <w:bCs/>
          <w:sz w:val="22"/>
          <w:szCs w:val="22"/>
        </w:rPr>
      </w:pPr>
    </w:p>
    <w:p w14:paraId="7951739C" w14:textId="6BC7361F" w:rsidR="001C0C8C" w:rsidRPr="009C65D9" w:rsidRDefault="001C0C8C" w:rsidP="009C65D9">
      <w:pPr>
        <w:spacing w:after="0"/>
        <w:rPr>
          <w:rFonts w:ascii="Arial" w:hAnsi="Arial" w:cs="Arial"/>
          <w:sz w:val="22"/>
          <w:szCs w:val="22"/>
        </w:rPr>
      </w:pPr>
      <w:r w:rsidRPr="00101040">
        <w:rPr>
          <w:rFonts w:ascii="Arial" w:eastAsia="Arial" w:hAnsi="Arial" w:cs="Arial"/>
          <w:b/>
          <w:bCs/>
          <w:sz w:val="22"/>
          <w:szCs w:val="22"/>
        </w:rPr>
        <w:t>3526</w:t>
      </w:r>
      <w:r w:rsidRPr="00101040">
        <w:rPr>
          <w:rFonts w:ascii="Arial" w:eastAsia="Arial" w:hAnsi="Arial" w:cs="Arial"/>
          <w:b/>
          <w:bCs/>
          <w:sz w:val="22"/>
          <w:szCs w:val="22"/>
        </w:rPr>
        <w:tab/>
      </w:r>
      <w:r w:rsidR="00E669D3" w:rsidRPr="00101040">
        <w:rPr>
          <w:rFonts w:ascii="Arial" w:eastAsia="Arial" w:hAnsi="Arial" w:cs="Arial"/>
          <w:b/>
          <w:bCs/>
          <w:sz w:val="22"/>
          <w:szCs w:val="22"/>
        </w:rPr>
        <w:t>Planning Matters</w:t>
      </w:r>
      <w:r w:rsidR="00E669D3" w:rsidRPr="00101040">
        <w:rPr>
          <w:rFonts w:ascii="Arial" w:hAnsi="Arial" w:cs="Arial"/>
          <w:b/>
          <w:bCs/>
          <w:sz w:val="22"/>
          <w:szCs w:val="22"/>
        </w:rPr>
        <w:tab/>
      </w:r>
    </w:p>
    <w:p w14:paraId="5725EED5" w14:textId="676486D1" w:rsidR="00E669D3" w:rsidRPr="00101040" w:rsidRDefault="001C0C8C" w:rsidP="009C65D9">
      <w:pPr>
        <w:spacing w:after="0"/>
        <w:rPr>
          <w:rFonts w:ascii="Arial" w:hAnsi="Arial" w:cs="Arial"/>
          <w:sz w:val="22"/>
          <w:szCs w:val="22"/>
        </w:rPr>
      </w:pPr>
      <w:r w:rsidRPr="00101040">
        <w:rPr>
          <w:rFonts w:ascii="Arial" w:hAnsi="Arial" w:cs="Arial"/>
          <w:sz w:val="22"/>
          <w:szCs w:val="22"/>
        </w:rPr>
        <w:t>none</w:t>
      </w:r>
      <w:r w:rsidR="00E669D3" w:rsidRPr="00101040">
        <w:rPr>
          <w:rFonts w:ascii="Arial" w:hAnsi="Arial" w:cs="Arial"/>
          <w:sz w:val="22"/>
          <w:szCs w:val="22"/>
        </w:rPr>
        <w:br/>
      </w:r>
    </w:p>
    <w:p w14:paraId="31DD4777" w14:textId="29EB70AA" w:rsidR="00BE01A6" w:rsidRPr="00BE01A6" w:rsidRDefault="005F5935" w:rsidP="00BE01A6">
      <w:pPr>
        <w:spacing w:after="0"/>
        <w:rPr>
          <w:rFonts w:ascii="Arial" w:eastAsia="Arial" w:hAnsi="Arial" w:cs="Arial"/>
          <w:sz w:val="22"/>
          <w:szCs w:val="22"/>
        </w:rPr>
      </w:pPr>
      <w:r w:rsidRPr="00101040">
        <w:rPr>
          <w:rFonts w:ascii="Arial" w:eastAsia="Arial" w:hAnsi="Arial" w:cs="Arial"/>
          <w:b/>
          <w:bCs/>
          <w:sz w:val="22"/>
          <w:szCs w:val="22"/>
        </w:rPr>
        <w:t>3527</w:t>
      </w:r>
      <w:r w:rsidRPr="00101040">
        <w:rPr>
          <w:rFonts w:ascii="Arial" w:eastAsia="Arial" w:hAnsi="Arial" w:cs="Arial"/>
          <w:b/>
          <w:bCs/>
          <w:sz w:val="22"/>
          <w:szCs w:val="22"/>
        </w:rPr>
        <w:tab/>
      </w:r>
      <w:r w:rsidR="00E669D3" w:rsidRPr="00101040">
        <w:rPr>
          <w:rFonts w:ascii="Arial" w:eastAsia="Arial" w:hAnsi="Arial" w:cs="Arial"/>
          <w:b/>
          <w:bCs/>
          <w:sz w:val="22"/>
          <w:szCs w:val="22"/>
        </w:rPr>
        <w:t>St Athan Ward Financial Report – July &amp; August 2026</w:t>
      </w:r>
      <w:r w:rsidR="000073F3">
        <w:rPr>
          <w:rFonts w:ascii="Arial" w:eastAsia="Arial" w:hAnsi="Arial" w:cs="Arial"/>
          <w:b/>
          <w:bCs/>
          <w:sz w:val="22"/>
          <w:szCs w:val="22"/>
        </w:rPr>
        <w:t>-</w:t>
      </w:r>
      <w:r w:rsidR="000073F3" w:rsidRPr="000073F3">
        <w:rPr>
          <w:rFonts w:ascii="Arial" w:eastAsia="Arial" w:hAnsi="Arial" w:cs="Arial"/>
          <w:sz w:val="22"/>
          <w:szCs w:val="22"/>
        </w:rPr>
        <w:t>Appendix 1</w:t>
      </w:r>
      <w:r w:rsidR="00E669D3" w:rsidRPr="00101040">
        <w:rPr>
          <w:rFonts w:ascii="Arial" w:eastAsia="Arial" w:hAnsi="Arial" w:cs="Arial"/>
          <w:sz w:val="22"/>
          <w:szCs w:val="22"/>
        </w:rPr>
        <w:br/>
      </w:r>
      <w:r w:rsidR="00BE01A6" w:rsidRPr="00BE01A6">
        <w:rPr>
          <w:rFonts w:ascii="Arial" w:eastAsia="Arial" w:hAnsi="Arial" w:cs="Arial"/>
          <w:sz w:val="22"/>
          <w:szCs w:val="22"/>
        </w:rPr>
        <w:t>The financial reports for July and August 2026 were received and considered by the Council.</w:t>
      </w:r>
    </w:p>
    <w:p w14:paraId="110B6F95" w14:textId="77777777" w:rsidR="00BE01A6" w:rsidRPr="00BE01A6" w:rsidRDefault="00BE01A6" w:rsidP="00BE01A6">
      <w:pPr>
        <w:spacing w:after="0"/>
        <w:rPr>
          <w:rFonts w:ascii="Arial" w:eastAsia="Arial" w:hAnsi="Arial" w:cs="Arial"/>
          <w:i/>
          <w:iCs/>
          <w:sz w:val="22"/>
          <w:szCs w:val="22"/>
        </w:rPr>
      </w:pPr>
      <w:r w:rsidRPr="00BE01A6">
        <w:rPr>
          <w:rFonts w:ascii="Arial" w:eastAsia="Arial" w:hAnsi="Arial" w:cs="Arial"/>
          <w:i/>
          <w:iCs/>
          <w:sz w:val="22"/>
          <w:szCs w:val="22"/>
        </w:rPr>
        <w:t>It was proposed by Cllr Eustace and seconded by Cllr Wiltshire.</w:t>
      </w:r>
    </w:p>
    <w:p w14:paraId="654836F2" w14:textId="742C64F2" w:rsidR="00E669D3" w:rsidRPr="00AE7632" w:rsidRDefault="00BE01A6" w:rsidP="00BE01A6">
      <w:pPr>
        <w:spacing w:after="0"/>
        <w:rPr>
          <w:rFonts w:ascii="Arial" w:eastAsia="Arial" w:hAnsi="Arial" w:cs="Arial"/>
          <w:sz w:val="22"/>
          <w:szCs w:val="22"/>
        </w:rPr>
      </w:pPr>
      <w:r w:rsidRPr="00BE01A6">
        <w:rPr>
          <w:rFonts w:ascii="Arial" w:eastAsia="Arial" w:hAnsi="Arial" w:cs="Arial"/>
          <w:i/>
          <w:iCs/>
          <w:sz w:val="22"/>
          <w:szCs w:val="22"/>
        </w:rPr>
        <w:t>RESOLVED: That the financial reports for July and August 2026 be received, approved and noted as presented</w:t>
      </w:r>
      <w:r w:rsidRPr="00BE01A6">
        <w:rPr>
          <w:rFonts w:ascii="Arial" w:eastAsia="Arial" w:hAnsi="Arial" w:cs="Arial"/>
          <w:sz w:val="22"/>
          <w:szCs w:val="22"/>
        </w:rPr>
        <w:t>.</w:t>
      </w:r>
      <w:r w:rsidR="00E669D3" w:rsidRPr="00101040">
        <w:rPr>
          <w:rFonts w:ascii="Arial" w:eastAsia="Arial" w:hAnsi="Arial" w:cs="Arial"/>
          <w:sz w:val="22"/>
          <w:szCs w:val="22"/>
        </w:rPr>
        <w:tab/>
      </w:r>
      <w:r w:rsidR="00E669D3" w:rsidRPr="00101040">
        <w:rPr>
          <w:rFonts w:ascii="Arial" w:eastAsia="Arial" w:hAnsi="Arial" w:cs="Arial"/>
          <w:sz w:val="22"/>
          <w:szCs w:val="22"/>
        </w:rPr>
        <w:tab/>
      </w:r>
      <w:r w:rsidR="00E669D3" w:rsidRPr="00101040">
        <w:rPr>
          <w:rFonts w:ascii="Arial" w:eastAsia="Arial" w:hAnsi="Arial" w:cs="Arial"/>
          <w:sz w:val="22"/>
          <w:szCs w:val="22"/>
        </w:rPr>
        <w:tab/>
      </w:r>
      <w:r w:rsidR="00E669D3" w:rsidRPr="00101040">
        <w:rPr>
          <w:rFonts w:ascii="Arial" w:eastAsia="Arial" w:hAnsi="Arial" w:cs="Arial"/>
          <w:sz w:val="22"/>
          <w:szCs w:val="22"/>
        </w:rPr>
        <w:tab/>
      </w:r>
      <w:r w:rsidR="00E669D3" w:rsidRPr="00101040">
        <w:rPr>
          <w:rFonts w:ascii="Arial" w:eastAsia="Arial" w:hAnsi="Arial" w:cs="Arial"/>
          <w:sz w:val="22"/>
          <w:szCs w:val="22"/>
        </w:rPr>
        <w:br/>
      </w:r>
    </w:p>
    <w:p w14:paraId="339882F7" w14:textId="77777777" w:rsidR="00C200CF" w:rsidRPr="00C200CF" w:rsidRDefault="005F5935" w:rsidP="00C200CF">
      <w:pPr>
        <w:spacing w:after="0"/>
        <w:rPr>
          <w:rFonts w:ascii="Arial" w:eastAsia="Arial" w:hAnsi="Arial" w:cs="Arial"/>
          <w:i/>
          <w:iCs/>
          <w:sz w:val="22"/>
          <w:szCs w:val="22"/>
        </w:rPr>
      </w:pPr>
      <w:r w:rsidRPr="00101040">
        <w:rPr>
          <w:rFonts w:ascii="Arial" w:eastAsia="Arial" w:hAnsi="Arial" w:cs="Arial"/>
          <w:b/>
          <w:bCs/>
          <w:sz w:val="22"/>
          <w:szCs w:val="22"/>
        </w:rPr>
        <w:t>3528</w:t>
      </w:r>
      <w:r w:rsidRPr="00101040">
        <w:rPr>
          <w:rFonts w:ascii="Arial" w:eastAsia="Arial" w:hAnsi="Arial" w:cs="Arial"/>
          <w:b/>
          <w:bCs/>
          <w:sz w:val="22"/>
          <w:szCs w:val="22"/>
        </w:rPr>
        <w:tab/>
      </w:r>
      <w:r w:rsidR="00E669D3" w:rsidRPr="00101040">
        <w:rPr>
          <w:rFonts w:ascii="Arial" w:eastAsia="Arial" w:hAnsi="Arial" w:cs="Arial"/>
          <w:b/>
          <w:bCs/>
          <w:sz w:val="22"/>
          <w:szCs w:val="22"/>
        </w:rPr>
        <w:t>Repairs to kitchen wall</w:t>
      </w:r>
      <w:r w:rsidR="00164E4E">
        <w:rPr>
          <w:rFonts w:ascii="Arial" w:eastAsia="Arial" w:hAnsi="Arial" w:cs="Arial"/>
          <w:b/>
          <w:bCs/>
          <w:sz w:val="22"/>
          <w:szCs w:val="22"/>
        </w:rPr>
        <w:br/>
      </w:r>
      <w:r w:rsidR="00C200CF" w:rsidRPr="00C200CF">
        <w:rPr>
          <w:rFonts w:ascii="Arial" w:eastAsia="Arial" w:hAnsi="Arial" w:cs="Arial"/>
          <w:i/>
          <w:iCs/>
          <w:sz w:val="22"/>
          <w:szCs w:val="22"/>
        </w:rPr>
        <w:t>Following discussion, it was proposed by Cllr Eustace and seconded by Cllr Toker that the quotation of £1,452.25 plus VAT for the kitchen wall repairs be accepted and that the work be undertaken as soon as possible.</w:t>
      </w:r>
    </w:p>
    <w:p w14:paraId="7CE51492" w14:textId="77777777" w:rsidR="00C200CF" w:rsidRPr="00C200CF" w:rsidRDefault="00C200CF" w:rsidP="00C200CF">
      <w:pPr>
        <w:spacing w:after="0"/>
        <w:rPr>
          <w:rFonts w:ascii="Arial" w:eastAsia="Arial" w:hAnsi="Arial" w:cs="Arial"/>
          <w:b/>
          <w:bCs/>
          <w:sz w:val="22"/>
          <w:szCs w:val="22"/>
        </w:rPr>
      </w:pPr>
      <w:r w:rsidRPr="00C200CF">
        <w:rPr>
          <w:rFonts w:ascii="Arial" w:eastAsia="Arial" w:hAnsi="Arial" w:cs="Arial"/>
          <w:i/>
          <w:iCs/>
          <w:sz w:val="22"/>
          <w:szCs w:val="22"/>
        </w:rPr>
        <w:t>RESOLVED: That the quotation be accepted and the work proceed at the earliest opportunity</w:t>
      </w:r>
      <w:r w:rsidRPr="00C200CF">
        <w:rPr>
          <w:rFonts w:ascii="Arial" w:eastAsia="Arial" w:hAnsi="Arial" w:cs="Arial"/>
          <w:b/>
          <w:bCs/>
          <w:sz w:val="22"/>
          <w:szCs w:val="22"/>
        </w:rPr>
        <w:t>.</w:t>
      </w:r>
    </w:p>
    <w:p w14:paraId="2A351433" w14:textId="7B5312E1" w:rsidR="002F28D4" w:rsidRPr="002F28D4" w:rsidRDefault="002F28D4" w:rsidP="00C200CF">
      <w:pPr>
        <w:spacing w:after="0"/>
        <w:rPr>
          <w:rFonts w:ascii="Arial" w:eastAsia="Times New Roman" w:hAnsi="Arial" w:cs="Arial"/>
          <w:i/>
          <w:iCs/>
          <w:kern w:val="0"/>
          <w:sz w:val="22"/>
          <w:szCs w:val="22"/>
          <w:lang w:eastAsia="en-GB"/>
          <w14:ligatures w14:val="none"/>
        </w:rPr>
      </w:pPr>
      <w:r w:rsidRPr="002F28D4">
        <w:rPr>
          <w:rFonts w:ascii="Arial" w:eastAsia="Times New Roman" w:hAnsi="Arial" w:cs="Arial"/>
          <w:i/>
          <w:iCs/>
          <w:kern w:val="0"/>
          <w:sz w:val="22"/>
          <w:szCs w:val="22"/>
          <w:lang w:eastAsia="en-GB"/>
          <w14:ligatures w14:val="none"/>
        </w:rPr>
        <w:t>.</w:t>
      </w:r>
    </w:p>
    <w:p w14:paraId="1E70CC64" w14:textId="582401BF" w:rsidR="00E669D3" w:rsidRPr="00101040" w:rsidRDefault="00E669D3" w:rsidP="00EF5B2E">
      <w:pPr>
        <w:spacing w:after="0"/>
        <w:rPr>
          <w:rFonts w:ascii="Arial" w:eastAsia="Arial" w:hAnsi="Arial" w:cs="Arial"/>
          <w:b/>
          <w:bCs/>
          <w:sz w:val="22"/>
          <w:szCs w:val="22"/>
        </w:rPr>
      </w:pPr>
      <w:r w:rsidRPr="00101040">
        <w:rPr>
          <w:rFonts w:ascii="Arial" w:eastAsia="Arial" w:hAnsi="Arial" w:cs="Arial"/>
          <w:b/>
          <w:bCs/>
          <w:sz w:val="22"/>
          <w:szCs w:val="22"/>
        </w:rPr>
        <w:tab/>
      </w:r>
      <w:r w:rsidRPr="00101040">
        <w:rPr>
          <w:rFonts w:ascii="Arial" w:eastAsia="Arial" w:hAnsi="Arial" w:cs="Arial"/>
          <w:b/>
          <w:bCs/>
          <w:sz w:val="22"/>
          <w:szCs w:val="22"/>
        </w:rPr>
        <w:tab/>
      </w:r>
      <w:r w:rsidRPr="00101040">
        <w:rPr>
          <w:rFonts w:ascii="Arial" w:eastAsia="Arial" w:hAnsi="Arial" w:cs="Arial"/>
          <w:b/>
          <w:bCs/>
          <w:sz w:val="22"/>
          <w:szCs w:val="22"/>
        </w:rPr>
        <w:tab/>
      </w:r>
      <w:r w:rsidRPr="00101040">
        <w:rPr>
          <w:rFonts w:ascii="Arial" w:eastAsia="Arial" w:hAnsi="Arial" w:cs="Arial"/>
          <w:b/>
          <w:bCs/>
          <w:sz w:val="22"/>
          <w:szCs w:val="22"/>
        </w:rPr>
        <w:tab/>
      </w:r>
      <w:r w:rsidRPr="00101040">
        <w:rPr>
          <w:rFonts w:ascii="Arial" w:eastAsia="Arial" w:hAnsi="Arial" w:cs="Arial"/>
          <w:b/>
          <w:bCs/>
          <w:sz w:val="22"/>
          <w:szCs w:val="22"/>
        </w:rPr>
        <w:tab/>
      </w:r>
      <w:r w:rsidRPr="00101040">
        <w:rPr>
          <w:rFonts w:ascii="Arial" w:eastAsia="Arial" w:hAnsi="Arial" w:cs="Arial"/>
          <w:b/>
          <w:bCs/>
          <w:sz w:val="22"/>
          <w:szCs w:val="22"/>
        </w:rPr>
        <w:tab/>
      </w:r>
      <w:r w:rsidRPr="00101040">
        <w:rPr>
          <w:rFonts w:ascii="Arial" w:eastAsia="Arial" w:hAnsi="Arial" w:cs="Arial"/>
          <w:b/>
          <w:bCs/>
          <w:sz w:val="22"/>
          <w:szCs w:val="22"/>
        </w:rPr>
        <w:br/>
      </w:r>
    </w:p>
    <w:p w14:paraId="4458B273" w14:textId="390CFDB2" w:rsidR="00545282" w:rsidRPr="00545282" w:rsidRDefault="005F5935" w:rsidP="00545282">
      <w:pPr>
        <w:spacing w:after="0"/>
        <w:rPr>
          <w:rFonts w:ascii="Arial" w:eastAsia="Arial" w:hAnsi="Arial" w:cs="Arial"/>
          <w:sz w:val="22"/>
          <w:szCs w:val="22"/>
        </w:rPr>
      </w:pPr>
      <w:r w:rsidRPr="00101040">
        <w:rPr>
          <w:rFonts w:ascii="Arial" w:eastAsia="Arial" w:hAnsi="Arial" w:cs="Arial"/>
          <w:b/>
          <w:bCs/>
          <w:sz w:val="22"/>
          <w:szCs w:val="22"/>
        </w:rPr>
        <w:lastRenderedPageBreak/>
        <w:t>3529</w:t>
      </w:r>
      <w:r w:rsidRPr="00101040">
        <w:rPr>
          <w:rFonts w:ascii="Arial" w:eastAsia="Arial" w:hAnsi="Arial" w:cs="Arial"/>
          <w:b/>
          <w:bCs/>
          <w:sz w:val="22"/>
          <w:szCs w:val="22"/>
        </w:rPr>
        <w:tab/>
      </w:r>
      <w:r w:rsidR="00E669D3" w:rsidRPr="00101040">
        <w:rPr>
          <w:rFonts w:ascii="Arial" w:eastAsia="Arial" w:hAnsi="Arial" w:cs="Arial"/>
          <w:b/>
          <w:bCs/>
          <w:sz w:val="22"/>
          <w:szCs w:val="22"/>
        </w:rPr>
        <w:t>Members on internal meetings</w:t>
      </w:r>
      <w:r w:rsidR="00545282">
        <w:rPr>
          <w:rFonts w:ascii="Arial" w:eastAsia="Arial" w:hAnsi="Arial" w:cs="Arial"/>
          <w:b/>
          <w:bCs/>
          <w:sz w:val="22"/>
          <w:szCs w:val="22"/>
        </w:rPr>
        <w:br/>
      </w:r>
      <w:r w:rsidR="00545282" w:rsidRPr="00566565">
        <w:rPr>
          <w:rFonts w:ascii="Arial" w:eastAsia="Arial" w:hAnsi="Arial" w:cs="Arial"/>
          <w:sz w:val="22"/>
          <w:szCs w:val="22"/>
        </w:rPr>
        <w:t>RESOLVED:</w:t>
      </w:r>
      <w:r w:rsidR="00545282" w:rsidRPr="00545282">
        <w:rPr>
          <w:rFonts w:ascii="Arial" w:eastAsia="Arial" w:hAnsi="Arial" w:cs="Arial"/>
          <w:sz w:val="22"/>
          <w:szCs w:val="22"/>
        </w:rPr>
        <w:t xml:space="preserve"> That the following appointments be approved:</w:t>
      </w:r>
    </w:p>
    <w:p w14:paraId="19C2C709" w14:textId="77777777" w:rsidR="00545282" w:rsidRPr="00545282" w:rsidRDefault="00545282" w:rsidP="00545282">
      <w:pPr>
        <w:numPr>
          <w:ilvl w:val="0"/>
          <w:numId w:val="35"/>
        </w:numPr>
        <w:spacing w:after="0"/>
        <w:rPr>
          <w:rFonts w:ascii="Arial" w:eastAsia="Arial" w:hAnsi="Arial" w:cs="Arial"/>
          <w:sz w:val="22"/>
          <w:szCs w:val="22"/>
        </w:rPr>
      </w:pPr>
      <w:r w:rsidRPr="00545282">
        <w:rPr>
          <w:rFonts w:ascii="Arial" w:eastAsia="Arial" w:hAnsi="Arial" w:cs="Arial"/>
          <w:sz w:val="22"/>
          <w:szCs w:val="22"/>
        </w:rPr>
        <w:t xml:space="preserve">Cllr Gethyn Clarke – Events and Projects Committee </w:t>
      </w:r>
    </w:p>
    <w:p w14:paraId="605A7544" w14:textId="77777777" w:rsidR="00545282" w:rsidRPr="00545282" w:rsidRDefault="00545282" w:rsidP="00545282">
      <w:pPr>
        <w:numPr>
          <w:ilvl w:val="0"/>
          <w:numId w:val="35"/>
        </w:numPr>
        <w:spacing w:after="0"/>
        <w:rPr>
          <w:rFonts w:ascii="Arial" w:eastAsia="Arial" w:hAnsi="Arial" w:cs="Arial"/>
          <w:sz w:val="22"/>
          <w:szCs w:val="22"/>
        </w:rPr>
      </w:pPr>
      <w:r w:rsidRPr="00545282">
        <w:rPr>
          <w:rFonts w:ascii="Arial" w:eastAsia="Arial" w:hAnsi="Arial" w:cs="Arial"/>
          <w:sz w:val="22"/>
          <w:szCs w:val="22"/>
        </w:rPr>
        <w:t xml:space="preserve">Cllr Roger Eustace – Grants Application Committee and Grants Awards Committee </w:t>
      </w:r>
    </w:p>
    <w:p w14:paraId="0951991C" w14:textId="77777777" w:rsidR="00545282" w:rsidRPr="00545282" w:rsidRDefault="00545282" w:rsidP="00545282">
      <w:pPr>
        <w:numPr>
          <w:ilvl w:val="0"/>
          <w:numId w:val="35"/>
        </w:numPr>
        <w:spacing w:after="0"/>
        <w:rPr>
          <w:rFonts w:ascii="Arial" w:eastAsia="Arial" w:hAnsi="Arial" w:cs="Arial"/>
          <w:sz w:val="22"/>
          <w:szCs w:val="22"/>
        </w:rPr>
      </w:pPr>
      <w:r w:rsidRPr="00545282">
        <w:rPr>
          <w:rFonts w:ascii="Arial" w:eastAsia="Arial" w:hAnsi="Arial" w:cs="Arial"/>
          <w:sz w:val="22"/>
          <w:szCs w:val="22"/>
        </w:rPr>
        <w:t>Cllr John Jarrett – Grants Application Committee and Grants Awards Committee</w:t>
      </w:r>
    </w:p>
    <w:p w14:paraId="4BB86E0B" w14:textId="5BF80178" w:rsidR="002058DD" w:rsidRDefault="00E669D3" w:rsidP="002058DD">
      <w:pPr>
        <w:spacing w:after="0"/>
        <w:rPr>
          <w:rFonts w:ascii="Arial" w:eastAsia="Arial" w:hAnsi="Arial" w:cs="Arial"/>
          <w:sz w:val="22"/>
          <w:szCs w:val="22"/>
        </w:rPr>
      </w:pPr>
      <w:r w:rsidRPr="00101040">
        <w:rPr>
          <w:rFonts w:ascii="Arial" w:eastAsia="Arial" w:hAnsi="Arial" w:cs="Arial"/>
          <w:b/>
          <w:bCs/>
          <w:sz w:val="22"/>
          <w:szCs w:val="22"/>
        </w:rPr>
        <w:tab/>
      </w:r>
      <w:r w:rsidRPr="00101040">
        <w:rPr>
          <w:rFonts w:ascii="Arial" w:eastAsia="Arial" w:hAnsi="Arial" w:cs="Arial"/>
          <w:b/>
          <w:bCs/>
          <w:sz w:val="22"/>
          <w:szCs w:val="22"/>
        </w:rPr>
        <w:tab/>
      </w:r>
      <w:r w:rsidRPr="00101040">
        <w:rPr>
          <w:rFonts w:ascii="Arial" w:eastAsia="Arial" w:hAnsi="Arial" w:cs="Arial"/>
          <w:b/>
          <w:bCs/>
          <w:sz w:val="22"/>
          <w:szCs w:val="22"/>
        </w:rPr>
        <w:tab/>
      </w:r>
      <w:r w:rsidRPr="00101040">
        <w:rPr>
          <w:rFonts w:ascii="Arial" w:eastAsia="Arial" w:hAnsi="Arial" w:cs="Arial"/>
          <w:b/>
          <w:bCs/>
          <w:sz w:val="22"/>
          <w:szCs w:val="22"/>
        </w:rPr>
        <w:tab/>
      </w:r>
      <w:r w:rsidRPr="00101040">
        <w:rPr>
          <w:rFonts w:ascii="Arial" w:eastAsia="Arial" w:hAnsi="Arial" w:cs="Arial"/>
          <w:b/>
          <w:bCs/>
          <w:sz w:val="22"/>
          <w:szCs w:val="22"/>
        </w:rPr>
        <w:tab/>
      </w:r>
      <w:r w:rsidRPr="00101040">
        <w:rPr>
          <w:rFonts w:ascii="Arial" w:eastAsia="Arial" w:hAnsi="Arial" w:cs="Arial"/>
          <w:b/>
          <w:bCs/>
          <w:sz w:val="22"/>
          <w:szCs w:val="22"/>
        </w:rPr>
        <w:tab/>
      </w:r>
      <w:r w:rsidRPr="00101040">
        <w:rPr>
          <w:rFonts w:ascii="Arial" w:eastAsia="Arial" w:hAnsi="Arial" w:cs="Arial"/>
          <w:b/>
          <w:bCs/>
          <w:sz w:val="22"/>
          <w:szCs w:val="22"/>
        </w:rPr>
        <w:tab/>
      </w:r>
      <w:r w:rsidRPr="00101040">
        <w:rPr>
          <w:rFonts w:ascii="Arial" w:eastAsia="Arial" w:hAnsi="Arial" w:cs="Arial"/>
          <w:b/>
          <w:bCs/>
          <w:sz w:val="22"/>
          <w:szCs w:val="22"/>
        </w:rPr>
        <w:br/>
      </w:r>
      <w:r w:rsidR="005F5935" w:rsidRPr="00101040">
        <w:rPr>
          <w:rFonts w:ascii="Arial" w:eastAsia="Arial" w:hAnsi="Arial" w:cs="Arial"/>
          <w:b/>
          <w:bCs/>
          <w:sz w:val="22"/>
          <w:szCs w:val="22"/>
        </w:rPr>
        <w:t>3530</w:t>
      </w:r>
      <w:r w:rsidR="005F5935" w:rsidRPr="00101040">
        <w:rPr>
          <w:rFonts w:ascii="Arial" w:eastAsia="Arial" w:hAnsi="Arial" w:cs="Arial"/>
          <w:b/>
          <w:bCs/>
          <w:sz w:val="22"/>
          <w:szCs w:val="22"/>
        </w:rPr>
        <w:tab/>
      </w:r>
      <w:r w:rsidRPr="00101040">
        <w:rPr>
          <w:rFonts w:ascii="Arial" w:eastAsia="Arial" w:hAnsi="Arial" w:cs="Arial"/>
          <w:b/>
          <w:bCs/>
          <w:sz w:val="22"/>
          <w:szCs w:val="22"/>
        </w:rPr>
        <w:t>Correspondence</w:t>
      </w:r>
      <w:r w:rsidR="00D40FA0">
        <w:rPr>
          <w:rFonts w:ascii="Arial" w:eastAsia="Arial" w:hAnsi="Arial" w:cs="Arial"/>
          <w:sz w:val="22"/>
          <w:szCs w:val="22"/>
        </w:rPr>
        <w:t>-</w:t>
      </w:r>
      <w:r w:rsidRPr="00101040">
        <w:rPr>
          <w:rFonts w:ascii="Arial" w:eastAsia="Arial" w:hAnsi="Arial" w:cs="Arial"/>
          <w:sz w:val="22"/>
          <w:szCs w:val="22"/>
        </w:rPr>
        <w:t>Appendix 3</w:t>
      </w:r>
      <w:r w:rsidR="00266821">
        <w:rPr>
          <w:rFonts w:ascii="Arial" w:eastAsia="Arial" w:hAnsi="Arial" w:cs="Arial"/>
          <w:sz w:val="22"/>
          <w:szCs w:val="22"/>
        </w:rPr>
        <w:br/>
      </w:r>
      <w:r w:rsidR="00266821" w:rsidRPr="00266821">
        <w:rPr>
          <w:rFonts w:ascii="Arial" w:eastAsia="Arial" w:hAnsi="Arial" w:cs="Arial"/>
          <w:sz w:val="22"/>
          <w:szCs w:val="22"/>
        </w:rPr>
        <w:t>The correspondence listed in Appendix 3 was received and noted by the Council.</w:t>
      </w:r>
      <w:r w:rsidRPr="00101040">
        <w:rPr>
          <w:rFonts w:ascii="Arial" w:eastAsia="Arial" w:hAnsi="Arial" w:cs="Arial"/>
          <w:sz w:val="22"/>
          <w:szCs w:val="22"/>
        </w:rPr>
        <w:tab/>
      </w:r>
    </w:p>
    <w:p w14:paraId="06030256" w14:textId="6E519B1C" w:rsidR="00E669D3" w:rsidRPr="002058DD" w:rsidRDefault="00E669D3" w:rsidP="002058DD">
      <w:pPr>
        <w:spacing w:after="0"/>
        <w:rPr>
          <w:rFonts w:ascii="Arial" w:eastAsia="Arial" w:hAnsi="Arial" w:cs="Arial"/>
          <w:b/>
          <w:bCs/>
          <w:sz w:val="22"/>
          <w:szCs w:val="22"/>
        </w:rPr>
      </w:pPr>
      <w:r w:rsidRPr="00101040">
        <w:rPr>
          <w:rFonts w:ascii="Arial" w:eastAsia="Arial" w:hAnsi="Arial" w:cs="Arial"/>
          <w:sz w:val="22"/>
          <w:szCs w:val="22"/>
        </w:rPr>
        <w:tab/>
      </w:r>
      <w:r w:rsidRPr="00101040">
        <w:rPr>
          <w:rFonts w:ascii="Arial" w:eastAsia="Arial" w:hAnsi="Arial" w:cs="Arial"/>
          <w:sz w:val="22"/>
          <w:szCs w:val="22"/>
        </w:rPr>
        <w:tab/>
      </w:r>
      <w:r w:rsidRPr="00101040">
        <w:rPr>
          <w:rFonts w:ascii="Arial" w:eastAsia="Arial" w:hAnsi="Arial" w:cs="Arial"/>
          <w:sz w:val="22"/>
          <w:szCs w:val="22"/>
        </w:rPr>
        <w:tab/>
      </w:r>
      <w:r w:rsidRPr="00101040">
        <w:rPr>
          <w:rFonts w:ascii="Arial" w:eastAsia="Arial" w:hAnsi="Arial" w:cs="Arial"/>
          <w:sz w:val="22"/>
          <w:szCs w:val="22"/>
        </w:rPr>
        <w:tab/>
      </w:r>
      <w:r w:rsidRPr="00101040">
        <w:rPr>
          <w:rFonts w:ascii="Arial" w:eastAsia="Arial" w:hAnsi="Arial" w:cs="Arial"/>
          <w:sz w:val="22"/>
          <w:szCs w:val="22"/>
        </w:rPr>
        <w:tab/>
      </w:r>
      <w:r w:rsidRPr="00101040">
        <w:rPr>
          <w:rFonts w:ascii="Arial" w:eastAsia="Arial" w:hAnsi="Arial" w:cs="Arial"/>
          <w:sz w:val="22"/>
          <w:szCs w:val="22"/>
        </w:rPr>
        <w:tab/>
      </w:r>
    </w:p>
    <w:p w14:paraId="6A0FCD50" w14:textId="7AA96F56" w:rsidR="008E0609" w:rsidRPr="008E0609" w:rsidRDefault="005F5935" w:rsidP="008E0609">
      <w:pPr>
        <w:rPr>
          <w:rFonts w:ascii="Arial" w:eastAsia="Arial" w:hAnsi="Arial" w:cs="Arial"/>
          <w:sz w:val="22"/>
          <w:szCs w:val="22"/>
        </w:rPr>
      </w:pPr>
      <w:r w:rsidRPr="00101040">
        <w:rPr>
          <w:rFonts w:ascii="Arial" w:eastAsia="Arial" w:hAnsi="Arial" w:cs="Arial"/>
          <w:b/>
          <w:bCs/>
          <w:sz w:val="22"/>
          <w:szCs w:val="22"/>
        </w:rPr>
        <w:t xml:space="preserve">3531 </w:t>
      </w:r>
      <w:r w:rsidRPr="00101040">
        <w:rPr>
          <w:rFonts w:ascii="Arial" w:eastAsia="Arial" w:hAnsi="Arial" w:cs="Arial"/>
          <w:b/>
          <w:bCs/>
          <w:sz w:val="22"/>
          <w:szCs w:val="22"/>
        </w:rPr>
        <w:tab/>
      </w:r>
      <w:r w:rsidR="00E669D3" w:rsidRPr="00101040">
        <w:rPr>
          <w:rFonts w:ascii="Arial" w:eastAsia="Arial" w:hAnsi="Arial" w:cs="Arial"/>
          <w:b/>
          <w:bCs/>
          <w:sz w:val="22"/>
          <w:szCs w:val="22"/>
        </w:rPr>
        <w:t>Financial Assistance (Donation) Request</w:t>
      </w:r>
      <w:r w:rsidR="00E669D3" w:rsidRPr="00101040">
        <w:rPr>
          <w:rFonts w:ascii="Arial" w:eastAsia="Arial" w:hAnsi="Arial" w:cs="Arial"/>
          <w:sz w:val="22"/>
          <w:szCs w:val="22"/>
        </w:rPr>
        <w:tab/>
      </w:r>
      <w:r w:rsidR="008E0609">
        <w:rPr>
          <w:rFonts w:ascii="Arial" w:eastAsia="Arial" w:hAnsi="Arial" w:cs="Arial"/>
          <w:sz w:val="22"/>
          <w:szCs w:val="22"/>
        </w:rPr>
        <w:br/>
      </w:r>
      <w:r w:rsidR="008E0609" w:rsidRPr="008E0609">
        <w:rPr>
          <w:rFonts w:ascii="Arial" w:eastAsia="Arial" w:hAnsi="Arial" w:cs="Arial"/>
          <w:sz w:val="22"/>
          <w:szCs w:val="22"/>
        </w:rPr>
        <w:t>The Council considered a request from the Methodist Church/The Gathering Place for £300 towards grounds maintenance.</w:t>
      </w:r>
    </w:p>
    <w:p w14:paraId="08FEC878" w14:textId="71442F88" w:rsidR="008E0609" w:rsidRPr="008E0609" w:rsidRDefault="008E0609" w:rsidP="008E0609">
      <w:pPr>
        <w:rPr>
          <w:rFonts w:ascii="Arial" w:eastAsia="Arial" w:hAnsi="Arial" w:cs="Arial"/>
          <w:sz w:val="22"/>
          <w:szCs w:val="22"/>
        </w:rPr>
      </w:pPr>
      <w:r w:rsidRPr="008E0609">
        <w:rPr>
          <w:rFonts w:ascii="Arial" w:eastAsia="Arial" w:hAnsi="Arial" w:cs="Arial"/>
          <w:sz w:val="22"/>
          <w:szCs w:val="22"/>
        </w:rPr>
        <w:t>It was proposed by Cllr Eustace and seconded by Cllr Lynch-Wilson.</w:t>
      </w:r>
      <w:r w:rsidR="005C4800">
        <w:rPr>
          <w:rFonts w:ascii="Arial" w:eastAsia="Arial" w:hAnsi="Arial" w:cs="Arial"/>
          <w:sz w:val="22"/>
          <w:szCs w:val="22"/>
        </w:rPr>
        <w:br/>
      </w:r>
      <w:r w:rsidRPr="008E0609">
        <w:rPr>
          <w:rFonts w:ascii="Arial" w:eastAsia="Arial" w:hAnsi="Arial" w:cs="Arial"/>
          <w:sz w:val="22"/>
          <w:szCs w:val="22"/>
        </w:rPr>
        <w:t>RESOLVED: That a donation of £300 be awarded to the Methodist Church/The Gathering Place.</w:t>
      </w:r>
    </w:p>
    <w:p w14:paraId="2D30CE35" w14:textId="50D9AD45" w:rsidR="00E00D3F" w:rsidRPr="0020773D" w:rsidRDefault="005F5935" w:rsidP="0020773D">
      <w:pPr>
        <w:rPr>
          <w:rFonts w:ascii="Arial" w:eastAsia="Times New Roman" w:hAnsi="Arial" w:cs="Arial"/>
          <w:b/>
          <w:bCs/>
          <w:color w:val="000000"/>
          <w:kern w:val="0"/>
          <w:sz w:val="22"/>
          <w:szCs w:val="22"/>
          <w:lang w:eastAsia="en-GB"/>
          <w14:ligatures w14:val="none"/>
        </w:rPr>
      </w:pPr>
      <w:r w:rsidRPr="00101040">
        <w:rPr>
          <w:rFonts w:ascii="Arial" w:eastAsia="Arial" w:hAnsi="Arial" w:cs="Arial"/>
          <w:b/>
          <w:bCs/>
          <w:sz w:val="22"/>
          <w:szCs w:val="22"/>
        </w:rPr>
        <w:t>3532</w:t>
      </w:r>
      <w:r w:rsidRPr="00101040">
        <w:rPr>
          <w:rFonts w:ascii="Arial" w:eastAsia="Arial" w:hAnsi="Arial" w:cs="Arial"/>
          <w:b/>
          <w:bCs/>
          <w:sz w:val="22"/>
          <w:szCs w:val="22"/>
        </w:rPr>
        <w:tab/>
      </w:r>
      <w:r w:rsidR="00E669D3" w:rsidRPr="00101040">
        <w:rPr>
          <w:rFonts w:ascii="Arial" w:eastAsia="Times New Roman" w:hAnsi="Arial" w:cs="Arial"/>
          <w:b/>
          <w:bCs/>
          <w:color w:val="000000"/>
          <w:kern w:val="0"/>
          <w:sz w:val="22"/>
          <w:szCs w:val="22"/>
          <w:lang w:eastAsia="en-GB"/>
          <w14:ligatures w14:val="none"/>
        </w:rPr>
        <w:t xml:space="preserve">Events </w:t>
      </w:r>
      <w:r w:rsidR="00E669D3" w:rsidRPr="00101040">
        <w:rPr>
          <w:rFonts w:ascii="Arial" w:eastAsia="Times New Roman" w:hAnsi="Arial" w:cs="Arial"/>
          <w:b/>
          <w:bCs/>
          <w:color w:val="000000"/>
          <w:kern w:val="0"/>
          <w:sz w:val="22"/>
          <w:szCs w:val="22"/>
          <w:lang w:eastAsia="en-GB"/>
          <w14:ligatures w14:val="none"/>
        </w:rPr>
        <w:tab/>
      </w:r>
      <w:r w:rsidR="00E669D3" w:rsidRPr="00101040">
        <w:rPr>
          <w:rFonts w:ascii="Arial" w:eastAsia="Times New Roman" w:hAnsi="Arial" w:cs="Arial"/>
          <w:b/>
          <w:bCs/>
          <w:color w:val="000000"/>
          <w:kern w:val="0"/>
          <w:sz w:val="22"/>
          <w:szCs w:val="22"/>
          <w:lang w:eastAsia="en-GB"/>
          <w14:ligatures w14:val="none"/>
        </w:rPr>
        <w:tab/>
      </w:r>
      <w:r w:rsidR="00E669D3" w:rsidRPr="00101040">
        <w:rPr>
          <w:rFonts w:ascii="Arial" w:eastAsia="Times New Roman" w:hAnsi="Arial" w:cs="Arial"/>
          <w:b/>
          <w:bCs/>
          <w:color w:val="000000"/>
          <w:kern w:val="0"/>
          <w:sz w:val="22"/>
          <w:szCs w:val="22"/>
          <w:lang w:eastAsia="en-GB"/>
          <w14:ligatures w14:val="none"/>
        </w:rPr>
        <w:tab/>
      </w:r>
      <w:r w:rsidR="00E669D3" w:rsidRPr="00101040">
        <w:rPr>
          <w:rFonts w:ascii="Arial" w:eastAsia="Times New Roman" w:hAnsi="Arial" w:cs="Arial"/>
          <w:b/>
          <w:bCs/>
          <w:color w:val="000000"/>
          <w:kern w:val="0"/>
          <w:sz w:val="22"/>
          <w:szCs w:val="22"/>
          <w:lang w:eastAsia="en-GB"/>
          <w14:ligatures w14:val="none"/>
        </w:rPr>
        <w:tab/>
      </w:r>
      <w:r w:rsidR="00E669D3" w:rsidRPr="00101040">
        <w:rPr>
          <w:rFonts w:ascii="Arial" w:eastAsia="Times New Roman" w:hAnsi="Arial" w:cs="Arial"/>
          <w:b/>
          <w:bCs/>
          <w:color w:val="000000"/>
          <w:kern w:val="0"/>
          <w:sz w:val="22"/>
          <w:szCs w:val="22"/>
          <w:lang w:eastAsia="en-GB"/>
          <w14:ligatures w14:val="none"/>
        </w:rPr>
        <w:tab/>
      </w:r>
      <w:r w:rsidR="00E669D3" w:rsidRPr="00101040">
        <w:rPr>
          <w:rFonts w:ascii="Arial" w:eastAsia="Times New Roman" w:hAnsi="Arial" w:cs="Arial"/>
          <w:b/>
          <w:bCs/>
          <w:color w:val="000000"/>
          <w:kern w:val="0"/>
          <w:sz w:val="22"/>
          <w:szCs w:val="22"/>
          <w:lang w:eastAsia="en-GB"/>
          <w14:ligatures w14:val="none"/>
        </w:rPr>
        <w:tab/>
      </w:r>
      <w:r w:rsidR="00E669D3" w:rsidRPr="00101040">
        <w:rPr>
          <w:rFonts w:ascii="Arial" w:eastAsia="Times New Roman" w:hAnsi="Arial" w:cs="Arial"/>
          <w:b/>
          <w:bCs/>
          <w:color w:val="000000"/>
          <w:kern w:val="0"/>
          <w:sz w:val="22"/>
          <w:szCs w:val="22"/>
          <w:lang w:eastAsia="en-GB"/>
          <w14:ligatures w14:val="none"/>
        </w:rPr>
        <w:tab/>
      </w:r>
      <w:r w:rsidR="00E669D3" w:rsidRPr="00101040">
        <w:rPr>
          <w:rFonts w:ascii="Arial" w:eastAsia="Times New Roman" w:hAnsi="Arial" w:cs="Arial"/>
          <w:b/>
          <w:bCs/>
          <w:color w:val="000000"/>
          <w:kern w:val="0"/>
          <w:sz w:val="22"/>
          <w:szCs w:val="22"/>
          <w:lang w:eastAsia="en-GB"/>
          <w14:ligatures w14:val="none"/>
        </w:rPr>
        <w:tab/>
      </w:r>
      <w:r w:rsidR="00E669D3" w:rsidRPr="00101040">
        <w:rPr>
          <w:rFonts w:ascii="Arial" w:eastAsia="Times New Roman" w:hAnsi="Arial" w:cs="Arial"/>
          <w:b/>
          <w:bCs/>
          <w:color w:val="000000"/>
          <w:kern w:val="0"/>
          <w:sz w:val="22"/>
          <w:szCs w:val="22"/>
          <w:lang w:eastAsia="en-GB"/>
          <w14:ligatures w14:val="none"/>
        </w:rPr>
        <w:tab/>
      </w:r>
      <w:r w:rsidR="00E669D3" w:rsidRPr="00101040">
        <w:rPr>
          <w:rFonts w:ascii="Arial" w:eastAsia="Times New Roman" w:hAnsi="Arial" w:cs="Arial"/>
          <w:b/>
          <w:bCs/>
          <w:color w:val="000000"/>
          <w:kern w:val="0"/>
          <w:sz w:val="22"/>
          <w:szCs w:val="22"/>
          <w:lang w:eastAsia="en-GB"/>
          <w14:ligatures w14:val="none"/>
        </w:rPr>
        <w:tab/>
      </w:r>
      <w:r w:rsidR="0020773D">
        <w:rPr>
          <w:rFonts w:ascii="Arial" w:eastAsia="Times New Roman" w:hAnsi="Arial" w:cs="Arial"/>
          <w:b/>
          <w:bCs/>
          <w:color w:val="000000"/>
          <w:kern w:val="0"/>
          <w:sz w:val="22"/>
          <w:szCs w:val="22"/>
          <w:lang w:eastAsia="en-GB"/>
          <w14:ligatures w14:val="none"/>
        </w:rPr>
        <w:br/>
      </w:r>
      <w:r w:rsidR="00E00D3F" w:rsidRPr="00E00D3F">
        <w:rPr>
          <w:rFonts w:ascii="Arial" w:hAnsi="Arial" w:cs="Arial"/>
          <w:color w:val="000000"/>
          <w:sz w:val="22"/>
          <w:szCs w:val="22"/>
        </w:rPr>
        <w:t>The Council considered the following costs:</w:t>
      </w:r>
      <w:r w:rsidR="00A16645">
        <w:rPr>
          <w:rFonts w:ascii="Arial" w:hAnsi="Arial" w:cs="Arial"/>
          <w:color w:val="000000"/>
          <w:sz w:val="22"/>
          <w:szCs w:val="22"/>
        </w:rPr>
        <w:br/>
      </w:r>
      <w:r w:rsidR="00E00D3F" w:rsidRPr="00E00D3F">
        <w:rPr>
          <w:rFonts w:ascii="Arial" w:hAnsi="Arial" w:cs="Arial"/>
          <w:color w:val="000000"/>
          <w:sz w:val="22"/>
          <w:szCs w:val="22"/>
        </w:rPr>
        <w:t xml:space="preserve">Purchase of Christmas lights – £1,423.73 </w:t>
      </w:r>
      <w:r w:rsidR="00A16645">
        <w:rPr>
          <w:rFonts w:ascii="Arial" w:hAnsi="Arial" w:cs="Arial"/>
          <w:color w:val="000000"/>
          <w:sz w:val="22"/>
          <w:szCs w:val="22"/>
        </w:rPr>
        <w:br/>
      </w:r>
      <w:r w:rsidR="00E00D3F" w:rsidRPr="00E00D3F">
        <w:rPr>
          <w:rFonts w:ascii="Arial" w:hAnsi="Arial" w:cs="Arial"/>
          <w:color w:val="000000"/>
          <w:sz w:val="22"/>
          <w:szCs w:val="22"/>
        </w:rPr>
        <w:t xml:space="preserve">Installation of the lights – £1,291.43 </w:t>
      </w:r>
      <w:r w:rsidR="00A16645">
        <w:rPr>
          <w:rFonts w:ascii="Arial" w:hAnsi="Arial" w:cs="Arial"/>
          <w:color w:val="000000"/>
          <w:sz w:val="22"/>
          <w:szCs w:val="22"/>
        </w:rPr>
        <w:br/>
      </w:r>
      <w:r w:rsidR="00E00D3F" w:rsidRPr="00E00D3F">
        <w:rPr>
          <w:rFonts w:ascii="Arial" w:hAnsi="Arial" w:cs="Arial"/>
          <w:color w:val="000000"/>
          <w:sz w:val="22"/>
          <w:szCs w:val="22"/>
        </w:rPr>
        <w:t xml:space="preserve">Removal of the lights – £695.93 </w:t>
      </w:r>
      <w:r w:rsidR="00A16645">
        <w:rPr>
          <w:rFonts w:ascii="Arial" w:hAnsi="Arial" w:cs="Arial"/>
          <w:color w:val="000000"/>
          <w:sz w:val="22"/>
          <w:szCs w:val="22"/>
        </w:rPr>
        <w:br/>
      </w:r>
      <w:r w:rsidR="00E00D3F" w:rsidRPr="00E00D3F">
        <w:rPr>
          <w:rFonts w:ascii="Arial" w:hAnsi="Arial" w:cs="Arial"/>
          <w:color w:val="000000"/>
          <w:sz w:val="22"/>
          <w:szCs w:val="22"/>
        </w:rPr>
        <w:t xml:space="preserve">Total – £3,411.09 </w:t>
      </w:r>
    </w:p>
    <w:p w14:paraId="3D028913" w14:textId="52AB2FC2" w:rsidR="00E00D3F" w:rsidRPr="00E00D3F" w:rsidRDefault="00E00D3F" w:rsidP="002031EB">
      <w:pPr>
        <w:pStyle w:val="isselectedend"/>
        <w:rPr>
          <w:rFonts w:ascii="Arial" w:hAnsi="Arial" w:cs="Arial"/>
          <w:color w:val="000000"/>
          <w:sz w:val="22"/>
          <w:szCs w:val="22"/>
        </w:rPr>
      </w:pPr>
      <w:r w:rsidRPr="00E00D3F">
        <w:rPr>
          <w:rFonts w:ascii="Arial" w:hAnsi="Arial" w:cs="Arial"/>
          <w:color w:val="000000"/>
          <w:sz w:val="22"/>
          <w:szCs w:val="22"/>
        </w:rPr>
        <w:t>It was proposed by Cllr Eustace and seconded by Cllr Cleave.</w:t>
      </w:r>
      <w:r>
        <w:rPr>
          <w:rFonts w:ascii="Arial" w:hAnsi="Arial" w:cs="Arial"/>
          <w:color w:val="000000"/>
          <w:sz w:val="22"/>
          <w:szCs w:val="22"/>
        </w:rPr>
        <w:br/>
      </w:r>
      <w:r w:rsidRPr="00E00D3F">
        <w:rPr>
          <w:rFonts w:ascii="Arial" w:hAnsi="Arial" w:cs="Arial"/>
          <w:color w:val="000000"/>
          <w:sz w:val="22"/>
          <w:szCs w:val="22"/>
        </w:rPr>
        <w:t>RESOLVED: That the purchase, installation and removal of the Christmas lights be approved at a total cost of £3,411.09.</w:t>
      </w:r>
    </w:p>
    <w:p w14:paraId="69C62374" w14:textId="46122574" w:rsidR="005F5935" w:rsidRPr="00101040" w:rsidRDefault="005F5935" w:rsidP="002031EB">
      <w:pPr>
        <w:pStyle w:val="isselectedend"/>
        <w:rPr>
          <w:rFonts w:ascii="Arial" w:hAnsi="Arial" w:cs="Arial"/>
          <w:sz w:val="22"/>
          <w:szCs w:val="22"/>
        </w:rPr>
      </w:pPr>
      <w:r w:rsidRPr="00101040">
        <w:rPr>
          <w:rFonts w:ascii="Arial" w:eastAsia="Arial" w:hAnsi="Arial" w:cs="Arial"/>
          <w:b/>
          <w:bCs/>
          <w:sz w:val="22"/>
          <w:szCs w:val="22"/>
        </w:rPr>
        <w:t>3533</w:t>
      </w:r>
      <w:r w:rsidRPr="00101040">
        <w:rPr>
          <w:rFonts w:ascii="Arial" w:eastAsia="Arial" w:hAnsi="Arial" w:cs="Arial"/>
          <w:b/>
          <w:bCs/>
          <w:sz w:val="22"/>
          <w:szCs w:val="22"/>
        </w:rPr>
        <w:tab/>
      </w:r>
      <w:r w:rsidR="00E669D3" w:rsidRPr="00101040">
        <w:rPr>
          <w:rStyle w:val="Strong"/>
          <w:rFonts w:ascii="Arial" w:hAnsi="Arial" w:cs="Arial"/>
          <w:sz w:val="22"/>
          <w:szCs w:val="22"/>
        </w:rPr>
        <w:t>Aberthaw Power Station Memorial</w:t>
      </w:r>
      <w:r w:rsidR="00E669D3" w:rsidRPr="00101040">
        <w:rPr>
          <w:rStyle w:val="Strong"/>
          <w:rFonts w:ascii="Arial" w:hAnsi="Arial" w:cs="Arial"/>
          <w:sz w:val="22"/>
          <w:szCs w:val="22"/>
        </w:rPr>
        <w:tab/>
      </w:r>
      <w:r w:rsidR="00E669D3" w:rsidRPr="00101040">
        <w:rPr>
          <w:rStyle w:val="Strong"/>
          <w:rFonts w:ascii="Arial" w:hAnsi="Arial" w:cs="Arial"/>
          <w:sz w:val="22"/>
          <w:szCs w:val="22"/>
        </w:rPr>
        <w:tab/>
      </w:r>
      <w:r w:rsidR="00E669D3" w:rsidRPr="00101040">
        <w:rPr>
          <w:rStyle w:val="Strong"/>
          <w:rFonts w:ascii="Arial" w:hAnsi="Arial" w:cs="Arial"/>
          <w:sz w:val="22"/>
          <w:szCs w:val="22"/>
        </w:rPr>
        <w:tab/>
      </w:r>
      <w:r w:rsidR="00E669D3" w:rsidRPr="00101040">
        <w:rPr>
          <w:rStyle w:val="Strong"/>
          <w:rFonts w:ascii="Arial" w:hAnsi="Arial" w:cs="Arial"/>
          <w:sz w:val="22"/>
          <w:szCs w:val="22"/>
        </w:rPr>
        <w:tab/>
      </w:r>
      <w:r w:rsidR="00E669D3" w:rsidRPr="00101040">
        <w:rPr>
          <w:rStyle w:val="Strong"/>
          <w:rFonts w:ascii="Arial" w:hAnsi="Arial" w:cs="Arial"/>
          <w:sz w:val="22"/>
          <w:szCs w:val="22"/>
        </w:rPr>
        <w:tab/>
      </w:r>
      <w:r w:rsidR="00E669D3" w:rsidRPr="00101040">
        <w:rPr>
          <w:rStyle w:val="Strong"/>
          <w:rFonts w:ascii="Arial" w:hAnsi="Arial" w:cs="Arial"/>
          <w:sz w:val="22"/>
          <w:szCs w:val="22"/>
        </w:rPr>
        <w:tab/>
      </w:r>
      <w:r w:rsidR="00E669D3" w:rsidRPr="00101040">
        <w:rPr>
          <w:rStyle w:val="Strong"/>
          <w:rFonts w:ascii="Arial" w:hAnsi="Arial" w:cs="Arial"/>
          <w:sz w:val="22"/>
          <w:szCs w:val="22"/>
        </w:rPr>
        <w:br/>
      </w:r>
      <w:r w:rsidR="00AF55EC" w:rsidRPr="00AF55EC">
        <w:rPr>
          <w:rFonts w:ascii="Arial" w:hAnsi="Arial" w:cs="Arial"/>
          <w:sz w:val="22"/>
          <w:szCs w:val="22"/>
        </w:rPr>
        <w:t>Cllr Clarke would explore the available options and report back at the next Full Council meeting.</w:t>
      </w:r>
      <w:r w:rsidR="00E669D3" w:rsidRPr="00101040">
        <w:rPr>
          <w:rFonts w:ascii="Arial" w:hAnsi="Arial" w:cs="Arial"/>
          <w:sz w:val="22"/>
          <w:szCs w:val="22"/>
        </w:rPr>
        <w:tab/>
      </w:r>
      <w:r w:rsidR="00E669D3" w:rsidRPr="00101040">
        <w:rPr>
          <w:rFonts w:ascii="Arial" w:hAnsi="Arial" w:cs="Arial"/>
          <w:sz w:val="22"/>
          <w:szCs w:val="22"/>
        </w:rPr>
        <w:tab/>
      </w:r>
    </w:p>
    <w:p w14:paraId="50AD0765" w14:textId="4136D2CC" w:rsidR="005F5935" w:rsidRPr="00101040" w:rsidRDefault="005F5935" w:rsidP="002031EB">
      <w:pPr>
        <w:pStyle w:val="isselectedend"/>
        <w:rPr>
          <w:rFonts w:ascii="Arial" w:hAnsi="Arial" w:cs="Arial"/>
          <w:sz w:val="22"/>
          <w:szCs w:val="22"/>
        </w:rPr>
      </w:pPr>
      <w:r w:rsidRPr="00101040">
        <w:rPr>
          <w:rFonts w:ascii="Arial" w:eastAsia="Arial" w:hAnsi="Arial" w:cs="Arial"/>
          <w:b/>
          <w:bCs/>
          <w:sz w:val="22"/>
          <w:szCs w:val="22"/>
        </w:rPr>
        <w:t>3534</w:t>
      </w:r>
      <w:r w:rsidRPr="00101040">
        <w:rPr>
          <w:rFonts w:ascii="Arial" w:eastAsia="Arial" w:hAnsi="Arial" w:cs="Arial"/>
          <w:b/>
          <w:bCs/>
          <w:sz w:val="22"/>
          <w:szCs w:val="22"/>
        </w:rPr>
        <w:tab/>
      </w:r>
      <w:r w:rsidR="00E669D3" w:rsidRPr="00101040">
        <w:rPr>
          <w:rFonts w:ascii="Arial" w:hAnsi="Arial" w:cs="Arial"/>
          <w:b/>
          <w:bCs/>
          <w:sz w:val="22"/>
          <w:szCs w:val="22"/>
        </w:rPr>
        <w:t>Consultation on the Draft Annual Self-Assessment Report 2025/26</w:t>
      </w:r>
      <w:r w:rsidR="00E669D3" w:rsidRPr="00101040">
        <w:rPr>
          <w:rFonts w:ascii="Arial" w:hAnsi="Arial" w:cs="Arial"/>
          <w:b/>
          <w:bCs/>
          <w:sz w:val="22"/>
          <w:szCs w:val="22"/>
        </w:rPr>
        <w:tab/>
      </w:r>
      <w:r w:rsidR="007A757F">
        <w:rPr>
          <w:rFonts w:ascii="Arial" w:hAnsi="Arial" w:cs="Arial"/>
          <w:b/>
          <w:bCs/>
          <w:sz w:val="22"/>
          <w:szCs w:val="22"/>
        </w:rPr>
        <w:br/>
      </w:r>
      <w:r w:rsidR="007A757F" w:rsidRPr="007A757F">
        <w:rPr>
          <w:rFonts w:ascii="Arial" w:hAnsi="Arial" w:cs="Arial"/>
          <w:sz w:val="22"/>
          <w:szCs w:val="22"/>
        </w:rPr>
        <w:t>AGREED: That the Proper Officer would recirculate the draft report for Councillors to read and consider. The report would be discussed at the next Full Council meeting</w:t>
      </w:r>
      <w:r w:rsidR="005C4800">
        <w:rPr>
          <w:rFonts w:ascii="Arial" w:hAnsi="Arial" w:cs="Arial"/>
          <w:b/>
          <w:bCs/>
          <w:sz w:val="22"/>
          <w:szCs w:val="22"/>
        </w:rPr>
        <w:t>.</w:t>
      </w:r>
      <w:r w:rsidR="00E669D3" w:rsidRPr="00101040">
        <w:rPr>
          <w:rFonts w:ascii="Arial" w:hAnsi="Arial" w:cs="Arial"/>
          <w:b/>
          <w:bCs/>
          <w:sz w:val="22"/>
          <w:szCs w:val="22"/>
        </w:rPr>
        <w:tab/>
      </w:r>
      <w:r w:rsidR="00E669D3" w:rsidRPr="00101040">
        <w:rPr>
          <w:rFonts w:ascii="Arial" w:hAnsi="Arial" w:cs="Arial"/>
          <w:b/>
          <w:bCs/>
          <w:sz w:val="22"/>
          <w:szCs w:val="22"/>
        </w:rPr>
        <w:tab/>
      </w:r>
      <w:r w:rsidR="00E669D3" w:rsidRPr="00101040">
        <w:rPr>
          <w:rFonts w:ascii="Arial" w:hAnsi="Arial" w:cs="Arial"/>
          <w:b/>
          <w:bCs/>
          <w:sz w:val="22"/>
          <w:szCs w:val="22"/>
        </w:rPr>
        <w:tab/>
      </w:r>
      <w:r w:rsidR="00E669D3" w:rsidRPr="00101040">
        <w:rPr>
          <w:rFonts w:ascii="Arial" w:hAnsi="Arial" w:cs="Arial"/>
          <w:b/>
          <w:bCs/>
          <w:sz w:val="22"/>
          <w:szCs w:val="22"/>
        </w:rPr>
        <w:tab/>
      </w:r>
    </w:p>
    <w:p w14:paraId="1EF96EC2" w14:textId="45A5820C" w:rsidR="0010094B" w:rsidRPr="0010094B" w:rsidRDefault="005F5935" w:rsidP="002031EB">
      <w:pPr>
        <w:pStyle w:val="isselectedend"/>
        <w:rPr>
          <w:rFonts w:ascii="Arial" w:hAnsi="Arial" w:cs="Arial"/>
          <w:sz w:val="22"/>
          <w:szCs w:val="22"/>
        </w:rPr>
      </w:pPr>
      <w:r w:rsidRPr="00101040">
        <w:rPr>
          <w:rFonts w:ascii="Arial" w:eastAsia="Arial" w:hAnsi="Arial" w:cs="Arial"/>
          <w:b/>
          <w:bCs/>
          <w:sz w:val="22"/>
          <w:szCs w:val="22"/>
        </w:rPr>
        <w:t>3535</w:t>
      </w:r>
      <w:r w:rsidRPr="00101040">
        <w:rPr>
          <w:rFonts w:ascii="Arial" w:eastAsia="Arial" w:hAnsi="Arial" w:cs="Arial"/>
          <w:b/>
          <w:bCs/>
          <w:sz w:val="22"/>
          <w:szCs w:val="22"/>
        </w:rPr>
        <w:tab/>
      </w:r>
      <w:hyperlink r:id="rId9" w:history="1">
        <w:r w:rsidR="00E669D3" w:rsidRPr="00101040">
          <w:rPr>
            <w:rStyle w:val="Hyperlink"/>
            <w:rFonts w:ascii="Arial" w:hAnsi="Arial" w:cs="Arial"/>
            <w:b/>
            <w:bCs/>
            <w:color w:val="000000" w:themeColor="text1"/>
            <w:sz w:val="22"/>
            <w:szCs w:val="22"/>
            <w:u w:val="none"/>
          </w:rPr>
          <w:t>Armed Forces Covenant</w:t>
        </w:r>
      </w:hyperlink>
      <w:r w:rsidR="00E669D3" w:rsidRPr="00101040">
        <w:rPr>
          <w:rFonts w:ascii="Arial" w:hAnsi="Arial" w:cs="Arial"/>
          <w:b/>
          <w:bCs/>
          <w:color w:val="000000" w:themeColor="text1"/>
          <w:sz w:val="22"/>
          <w:szCs w:val="22"/>
        </w:rPr>
        <w:tab/>
      </w:r>
      <w:r w:rsidR="0010094B">
        <w:rPr>
          <w:rFonts w:ascii="Arial" w:hAnsi="Arial" w:cs="Arial"/>
          <w:b/>
          <w:bCs/>
          <w:color w:val="000000" w:themeColor="text1"/>
          <w:sz w:val="22"/>
          <w:szCs w:val="22"/>
        </w:rPr>
        <w:br/>
      </w:r>
      <w:r w:rsidR="0010094B" w:rsidRPr="0010094B">
        <w:rPr>
          <w:rFonts w:ascii="Arial" w:hAnsi="Arial" w:cs="Arial"/>
          <w:sz w:val="22"/>
          <w:szCs w:val="22"/>
        </w:rPr>
        <w:t>The Chair reported that she had undertaken initial research and made contact with the relevant organisations. A yes/no consultation form had been available at the Village Fair to gather residents’ views, and all responses received were supportive.</w:t>
      </w:r>
      <w:r w:rsidR="005C4800">
        <w:rPr>
          <w:rFonts w:ascii="Arial" w:hAnsi="Arial" w:cs="Arial"/>
          <w:sz w:val="22"/>
          <w:szCs w:val="22"/>
        </w:rPr>
        <w:br/>
      </w:r>
      <w:r w:rsidR="0010094B" w:rsidRPr="0010094B">
        <w:rPr>
          <w:rFonts w:ascii="Arial" w:hAnsi="Arial" w:cs="Arial"/>
          <w:sz w:val="22"/>
          <w:szCs w:val="22"/>
        </w:rPr>
        <w:t>The Chair requested the Council’s approval to pursue the Armed Forces Covenant further.</w:t>
      </w:r>
    </w:p>
    <w:p w14:paraId="621ACA09" w14:textId="77777777" w:rsidR="0010094B" w:rsidRPr="0010094B" w:rsidRDefault="0010094B" w:rsidP="002031EB">
      <w:pPr>
        <w:pStyle w:val="isselectedend"/>
        <w:rPr>
          <w:rFonts w:ascii="Arial" w:hAnsi="Arial" w:cs="Arial"/>
          <w:sz w:val="22"/>
          <w:szCs w:val="22"/>
        </w:rPr>
      </w:pPr>
      <w:r w:rsidRPr="0010094B">
        <w:rPr>
          <w:rFonts w:ascii="Arial" w:hAnsi="Arial" w:cs="Arial"/>
          <w:sz w:val="22"/>
          <w:szCs w:val="22"/>
        </w:rPr>
        <w:t>RESOLVED: That the Chair be authorised to continue exploring the Armed Forces Covenant and report back to the Council.</w:t>
      </w:r>
    </w:p>
    <w:p w14:paraId="6F2B91BB" w14:textId="3F738EF4" w:rsidR="00361CD2" w:rsidRPr="00361CD2" w:rsidRDefault="00C069E3" w:rsidP="002031EB">
      <w:pPr>
        <w:pStyle w:val="isselectedend"/>
        <w:rPr>
          <w:rFonts w:ascii="Arial" w:hAnsi="Arial" w:cs="Arial"/>
          <w:sz w:val="22"/>
          <w:szCs w:val="22"/>
        </w:rPr>
      </w:pPr>
      <w:r w:rsidRPr="00101040">
        <w:rPr>
          <w:rFonts w:ascii="Arial" w:hAnsi="Arial" w:cs="Arial"/>
          <w:b/>
          <w:bCs/>
          <w:sz w:val="22"/>
          <w:szCs w:val="22"/>
        </w:rPr>
        <w:t>3536</w:t>
      </w:r>
      <w:r w:rsidRPr="00101040">
        <w:rPr>
          <w:rFonts w:ascii="Arial" w:hAnsi="Arial" w:cs="Arial"/>
          <w:b/>
          <w:bCs/>
          <w:sz w:val="22"/>
          <w:szCs w:val="22"/>
        </w:rPr>
        <w:tab/>
      </w:r>
      <w:r w:rsidR="00E669D3" w:rsidRPr="00101040">
        <w:rPr>
          <w:rFonts w:ascii="Arial" w:hAnsi="Arial" w:cs="Arial"/>
          <w:b/>
          <w:bCs/>
          <w:sz w:val="22"/>
          <w:szCs w:val="22"/>
        </w:rPr>
        <w:t>Fair Trade</w:t>
      </w:r>
      <w:r w:rsidR="00E669D3" w:rsidRPr="00101040">
        <w:rPr>
          <w:rFonts w:ascii="Arial" w:hAnsi="Arial" w:cs="Arial"/>
          <w:b/>
          <w:bCs/>
          <w:sz w:val="22"/>
          <w:szCs w:val="22"/>
        </w:rPr>
        <w:tab/>
      </w:r>
      <w:r w:rsidR="00361CD2">
        <w:rPr>
          <w:rFonts w:ascii="Arial" w:hAnsi="Arial" w:cs="Arial"/>
          <w:b/>
          <w:bCs/>
          <w:sz w:val="22"/>
          <w:szCs w:val="22"/>
        </w:rPr>
        <w:br/>
      </w:r>
      <w:r w:rsidR="00361CD2" w:rsidRPr="00361CD2">
        <w:rPr>
          <w:rFonts w:ascii="Arial" w:hAnsi="Arial" w:cs="Arial"/>
          <w:sz w:val="22"/>
          <w:szCs w:val="22"/>
        </w:rPr>
        <w:t>The Chair reported that she had undertaken initial research and made contact with the relevant organisations. A yes/no consultation form had been available at the Village Fair to gather residents’ views, and all responses received were supportive.</w:t>
      </w:r>
      <w:r w:rsidR="00741AFA">
        <w:rPr>
          <w:rFonts w:ascii="Arial" w:hAnsi="Arial" w:cs="Arial"/>
          <w:sz w:val="22"/>
          <w:szCs w:val="22"/>
        </w:rPr>
        <w:br/>
      </w:r>
      <w:r w:rsidR="00361CD2" w:rsidRPr="00361CD2">
        <w:rPr>
          <w:rFonts w:ascii="Arial" w:hAnsi="Arial" w:cs="Arial"/>
          <w:sz w:val="22"/>
          <w:szCs w:val="22"/>
        </w:rPr>
        <w:t>The Chair requested the Council’s approval to pursue Fairtrade Community status further.</w:t>
      </w:r>
    </w:p>
    <w:p w14:paraId="7582A4D2" w14:textId="77777777" w:rsidR="00361CD2" w:rsidRPr="00361CD2" w:rsidRDefault="00361CD2" w:rsidP="002031EB">
      <w:pPr>
        <w:pStyle w:val="isselectedend"/>
        <w:rPr>
          <w:rFonts w:ascii="Arial" w:hAnsi="Arial" w:cs="Arial"/>
          <w:sz w:val="22"/>
          <w:szCs w:val="22"/>
        </w:rPr>
      </w:pPr>
      <w:r w:rsidRPr="00361CD2">
        <w:rPr>
          <w:rFonts w:ascii="Arial" w:hAnsi="Arial" w:cs="Arial"/>
          <w:sz w:val="22"/>
          <w:szCs w:val="22"/>
        </w:rPr>
        <w:t>RESOLVED: That the Chair be authorised to continue exploring Fairtrade Community status and report back to the Council.</w:t>
      </w:r>
    </w:p>
    <w:p w14:paraId="2384293B" w14:textId="77777777" w:rsidR="00943D16" w:rsidRPr="00943D16" w:rsidRDefault="00C069E3" w:rsidP="002031EB">
      <w:pPr>
        <w:pStyle w:val="isselectedend"/>
        <w:rPr>
          <w:rFonts w:ascii="Arial" w:hAnsi="Arial" w:cs="Arial"/>
          <w:sz w:val="22"/>
          <w:szCs w:val="22"/>
        </w:rPr>
      </w:pPr>
      <w:r w:rsidRPr="00101040">
        <w:rPr>
          <w:rFonts w:ascii="Arial" w:hAnsi="Arial" w:cs="Arial"/>
          <w:b/>
          <w:bCs/>
          <w:sz w:val="22"/>
          <w:szCs w:val="22"/>
        </w:rPr>
        <w:t>3537</w:t>
      </w:r>
      <w:r w:rsidRPr="00101040">
        <w:rPr>
          <w:rFonts w:ascii="Arial" w:hAnsi="Arial" w:cs="Arial"/>
          <w:b/>
          <w:bCs/>
          <w:sz w:val="22"/>
          <w:szCs w:val="22"/>
        </w:rPr>
        <w:tab/>
      </w:r>
      <w:r w:rsidR="00E669D3" w:rsidRPr="00101040">
        <w:rPr>
          <w:rFonts w:ascii="Arial" w:hAnsi="Arial" w:cs="Arial"/>
          <w:b/>
          <w:bCs/>
          <w:sz w:val="22"/>
          <w:szCs w:val="22"/>
        </w:rPr>
        <w:t>Recordings of Meetings</w:t>
      </w:r>
      <w:r w:rsidR="00E669D3" w:rsidRPr="00101040">
        <w:rPr>
          <w:rFonts w:ascii="Arial" w:hAnsi="Arial" w:cs="Arial"/>
          <w:b/>
          <w:bCs/>
          <w:sz w:val="22"/>
          <w:szCs w:val="22"/>
        </w:rPr>
        <w:br/>
      </w:r>
      <w:r w:rsidR="00943D16" w:rsidRPr="00943D16">
        <w:rPr>
          <w:rFonts w:ascii="Arial" w:hAnsi="Arial" w:cs="Arial"/>
          <w:sz w:val="22"/>
          <w:szCs w:val="22"/>
        </w:rPr>
        <w:t>The Council considered the proposed use of Zoho Meeting recording and transcription, together with Microsoft 365 Word Transcribe, to assist the Proper Officer in preparing draft minutes. It was noted that there would be no additional cost to the Council.</w:t>
      </w:r>
    </w:p>
    <w:p w14:paraId="202E9214" w14:textId="77777777" w:rsidR="00943D16" w:rsidRPr="00943D16" w:rsidRDefault="00943D16" w:rsidP="002031EB">
      <w:pPr>
        <w:pStyle w:val="isselectedend"/>
        <w:rPr>
          <w:rFonts w:ascii="Arial" w:hAnsi="Arial" w:cs="Arial"/>
          <w:i/>
          <w:iCs/>
          <w:sz w:val="22"/>
          <w:szCs w:val="22"/>
        </w:rPr>
      </w:pPr>
      <w:r w:rsidRPr="00943D16">
        <w:rPr>
          <w:rFonts w:ascii="Arial" w:hAnsi="Arial" w:cs="Arial"/>
          <w:i/>
          <w:iCs/>
          <w:sz w:val="22"/>
          <w:szCs w:val="22"/>
        </w:rPr>
        <w:t>It was proposed by Cllr Wiltshire and seconded by Cllr King.</w:t>
      </w:r>
    </w:p>
    <w:p w14:paraId="35A6D458" w14:textId="77777777" w:rsidR="00943D16" w:rsidRPr="00943D16" w:rsidRDefault="00943D16" w:rsidP="002031EB">
      <w:pPr>
        <w:pStyle w:val="isselectedend"/>
        <w:rPr>
          <w:rFonts w:ascii="Arial" w:hAnsi="Arial" w:cs="Arial"/>
          <w:sz w:val="22"/>
          <w:szCs w:val="22"/>
        </w:rPr>
      </w:pPr>
      <w:r w:rsidRPr="00943D16">
        <w:rPr>
          <w:rFonts w:ascii="Arial" w:hAnsi="Arial" w:cs="Arial"/>
          <w:b/>
          <w:bCs/>
          <w:i/>
          <w:iCs/>
          <w:sz w:val="22"/>
          <w:szCs w:val="22"/>
        </w:rPr>
        <w:lastRenderedPageBreak/>
        <w:t>RESOLVED:</w:t>
      </w:r>
      <w:r w:rsidRPr="00943D16">
        <w:rPr>
          <w:rFonts w:ascii="Arial" w:hAnsi="Arial" w:cs="Arial"/>
          <w:i/>
          <w:iCs/>
          <w:sz w:val="22"/>
          <w:szCs w:val="22"/>
        </w:rPr>
        <w:t xml:space="preserve"> That the recording and transcription arrangements be approved as an ongoing project, with the Proper Officer authorised to make any necessary operational adjustments in accordance with the Council’s adopted policies</w:t>
      </w:r>
      <w:r w:rsidRPr="00943D16">
        <w:rPr>
          <w:rFonts w:ascii="Arial" w:hAnsi="Arial" w:cs="Arial"/>
          <w:sz w:val="22"/>
          <w:szCs w:val="22"/>
        </w:rPr>
        <w:t>.</w:t>
      </w:r>
    </w:p>
    <w:p w14:paraId="526CE07E" w14:textId="1B96AFDE" w:rsidR="002031EB" w:rsidRPr="00741AFA" w:rsidRDefault="00C069E3" w:rsidP="002031EB">
      <w:pPr>
        <w:pStyle w:val="isselectedend"/>
        <w:rPr>
          <w:rFonts w:ascii="Arial" w:hAnsi="Arial" w:cs="Arial"/>
          <w:b/>
          <w:bCs/>
          <w:sz w:val="22"/>
          <w:szCs w:val="22"/>
        </w:rPr>
      </w:pPr>
      <w:r w:rsidRPr="00101040">
        <w:rPr>
          <w:rFonts w:ascii="Arial" w:hAnsi="Arial" w:cs="Arial"/>
          <w:b/>
          <w:bCs/>
          <w:sz w:val="22"/>
          <w:szCs w:val="22"/>
        </w:rPr>
        <w:t>3538</w:t>
      </w:r>
      <w:r w:rsidRPr="00101040">
        <w:rPr>
          <w:rFonts w:ascii="Arial" w:hAnsi="Arial" w:cs="Arial"/>
          <w:b/>
          <w:bCs/>
          <w:sz w:val="22"/>
          <w:szCs w:val="22"/>
        </w:rPr>
        <w:tab/>
      </w:r>
      <w:r w:rsidR="00E669D3" w:rsidRPr="00101040">
        <w:rPr>
          <w:rFonts w:ascii="Arial" w:hAnsi="Arial" w:cs="Arial"/>
          <w:b/>
          <w:bCs/>
          <w:sz w:val="22"/>
          <w:szCs w:val="22"/>
        </w:rPr>
        <w:t>QR Code and Plaque for both bus shelters</w:t>
      </w:r>
      <w:r w:rsidR="00E669D3" w:rsidRPr="00101040">
        <w:rPr>
          <w:rFonts w:ascii="Arial" w:hAnsi="Arial" w:cs="Arial"/>
          <w:b/>
          <w:bCs/>
          <w:sz w:val="22"/>
          <w:szCs w:val="22"/>
        </w:rPr>
        <w:tab/>
      </w:r>
      <w:r w:rsidR="00741AFA">
        <w:rPr>
          <w:rFonts w:ascii="Arial" w:hAnsi="Arial" w:cs="Arial"/>
          <w:b/>
          <w:bCs/>
          <w:sz w:val="22"/>
          <w:szCs w:val="22"/>
        </w:rPr>
        <w:br/>
      </w:r>
      <w:r w:rsidR="002031EB" w:rsidRPr="002031EB">
        <w:rPr>
          <w:rFonts w:ascii="Arial" w:hAnsi="Arial" w:cs="Arial"/>
          <w:i/>
          <w:iCs/>
          <w:sz w:val="22"/>
          <w:szCs w:val="22"/>
        </w:rPr>
        <w:t>The Council considered purchasing QR-code plaques for both bus shelters at a maximum total cost of £250. It was noted that a Councillor may be able to install the plaques, avoiding additional installation costs.</w:t>
      </w:r>
    </w:p>
    <w:p w14:paraId="1443D416" w14:textId="6833439D" w:rsidR="00E669D3" w:rsidRPr="00173522" w:rsidRDefault="002031EB" w:rsidP="002031EB">
      <w:pPr>
        <w:pStyle w:val="isselectedend"/>
        <w:rPr>
          <w:rFonts w:ascii="Arial" w:hAnsi="Arial" w:cs="Arial"/>
          <w:i/>
          <w:iCs/>
          <w:sz w:val="22"/>
          <w:szCs w:val="22"/>
        </w:rPr>
      </w:pPr>
      <w:r w:rsidRPr="002031EB">
        <w:rPr>
          <w:rFonts w:ascii="Arial" w:hAnsi="Arial" w:cs="Arial"/>
          <w:i/>
          <w:iCs/>
          <w:sz w:val="22"/>
          <w:szCs w:val="22"/>
        </w:rPr>
        <w:t xml:space="preserve">It was proposed by Cllr </w:t>
      </w:r>
      <w:r w:rsidR="002864AF">
        <w:rPr>
          <w:rFonts w:ascii="Arial" w:hAnsi="Arial" w:cs="Arial"/>
          <w:i/>
          <w:iCs/>
          <w:sz w:val="22"/>
          <w:szCs w:val="22"/>
        </w:rPr>
        <w:t>Wilmot</w:t>
      </w:r>
      <w:r w:rsidRPr="002031EB">
        <w:rPr>
          <w:rFonts w:ascii="Arial" w:hAnsi="Arial" w:cs="Arial"/>
          <w:i/>
          <w:iCs/>
          <w:sz w:val="22"/>
          <w:szCs w:val="22"/>
        </w:rPr>
        <w:t xml:space="preserve"> and seconded by Cllr </w:t>
      </w:r>
      <w:r w:rsidR="005D655A">
        <w:rPr>
          <w:rFonts w:ascii="Arial" w:hAnsi="Arial" w:cs="Arial"/>
          <w:i/>
          <w:iCs/>
          <w:sz w:val="22"/>
          <w:szCs w:val="22"/>
        </w:rPr>
        <w:t>Cleave</w:t>
      </w:r>
      <w:r w:rsidRPr="002031EB">
        <w:rPr>
          <w:rFonts w:ascii="Arial" w:hAnsi="Arial" w:cs="Arial"/>
          <w:i/>
          <w:iCs/>
          <w:sz w:val="22"/>
          <w:szCs w:val="22"/>
        </w:rPr>
        <w:t>.</w:t>
      </w:r>
      <w:r>
        <w:rPr>
          <w:rFonts w:ascii="Arial" w:hAnsi="Arial" w:cs="Arial"/>
          <w:i/>
          <w:iCs/>
          <w:sz w:val="22"/>
          <w:szCs w:val="22"/>
        </w:rPr>
        <w:br/>
      </w:r>
      <w:r w:rsidRPr="002031EB">
        <w:rPr>
          <w:rFonts w:ascii="Arial" w:hAnsi="Arial" w:cs="Arial"/>
          <w:i/>
          <w:iCs/>
          <w:sz w:val="22"/>
          <w:szCs w:val="22"/>
        </w:rPr>
        <w:t>RESOLVED: That the purchase of QR-code plaques for both bus shelters be approved, subject to a maximum total cost of £250, with installation to be undertaken by a Councillor if practicable</w:t>
      </w:r>
      <w:r w:rsidR="00E669D3" w:rsidRPr="00101040">
        <w:rPr>
          <w:rFonts w:ascii="Arial" w:hAnsi="Arial" w:cs="Arial"/>
          <w:b/>
          <w:bCs/>
          <w:sz w:val="22"/>
          <w:szCs w:val="22"/>
        </w:rPr>
        <w:tab/>
      </w:r>
      <w:r w:rsidR="00E669D3" w:rsidRPr="00101040">
        <w:rPr>
          <w:rFonts w:ascii="Arial" w:hAnsi="Arial" w:cs="Arial"/>
          <w:b/>
          <w:bCs/>
          <w:sz w:val="22"/>
          <w:szCs w:val="22"/>
        </w:rPr>
        <w:tab/>
      </w:r>
      <w:r w:rsidR="00E669D3" w:rsidRPr="00101040">
        <w:rPr>
          <w:rFonts w:ascii="Arial" w:hAnsi="Arial" w:cs="Arial"/>
          <w:b/>
          <w:bCs/>
          <w:sz w:val="22"/>
          <w:szCs w:val="22"/>
        </w:rPr>
        <w:tab/>
      </w:r>
      <w:r w:rsidR="00E669D3" w:rsidRPr="00101040">
        <w:rPr>
          <w:rFonts w:ascii="Arial" w:hAnsi="Arial" w:cs="Arial"/>
          <w:b/>
          <w:bCs/>
          <w:sz w:val="22"/>
          <w:szCs w:val="22"/>
        </w:rPr>
        <w:tab/>
      </w:r>
    </w:p>
    <w:p w14:paraId="092BF935" w14:textId="00043DB9" w:rsidR="00E669D3" w:rsidRPr="00741AFA" w:rsidRDefault="00C069E3" w:rsidP="002031EB">
      <w:pPr>
        <w:pStyle w:val="isselectedend"/>
        <w:rPr>
          <w:rFonts w:ascii="Arial" w:hAnsi="Arial" w:cs="Arial"/>
          <w:b/>
          <w:bCs/>
          <w:sz w:val="22"/>
          <w:szCs w:val="22"/>
        </w:rPr>
      </w:pPr>
      <w:r w:rsidRPr="00101040">
        <w:rPr>
          <w:rFonts w:ascii="Arial" w:hAnsi="Arial" w:cs="Arial"/>
          <w:b/>
          <w:bCs/>
          <w:sz w:val="22"/>
          <w:szCs w:val="22"/>
        </w:rPr>
        <w:t>3539</w:t>
      </w:r>
      <w:r w:rsidRPr="00101040">
        <w:rPr>
          <w:rFonts w:ascii="Arial" w:hAnsi="Arial" w:cs="Arial"/>
          <w:b/>
          <w:bCs/>
          <w:sz w:val="22"/>
          <w:szCs w:val="22"/>
        </w:rPr>
        <w:tab/>
      </w:r>
      <w:r w:rsidR="00E669D3" w:rsidRPr="00101040">
        <w:rPr>
          <w:rFonts w:ascii="Arial" w:hAnsi="Arial" w:cs="Arial"/>
          <w:b/>
          <w:bCs/>
          <w:sz w:val="22"/>
          <w:szCs w:val="22"/>
        </w:rPr>
        <w:t>Purchase of extra poppies and cable ties</w:t>
      </w:r>
      <w:r w:rsidR="00E669D3" w:rsidRPr="00101040">
        <w:rPr>
          <w:rFonts w:ascii="Arial" w:hAnsi="Arial" w:cs="Arial"/>
          <w:b/>
          <w:bCs/>
          <w:sz w:val="22"/>
          <w:szCs w:val="22"/>
        </w:rPr>
        <w:tab/>
      </w:r>
      <w:r w:rsidR="00741AFA">
        <w:rPr>
          <w:rFonts w:ascii="Arial" w:hAnsi="Arial" w:cs="Arial"/>
          <w:b/>
          <w:bCs/>
          <w:sz w:val="22"/>
          <w:szCs w:val="22"/>
        </w:rPr>
        <w:br/>
      </w:r>
      <w:r w:rsidR="006D0725" w:rsidRPr="00C200CF">
        <w:rPr>
          <w:rFonts w:ascii="Arial" w:eastAsia="Arial" w:hAnsi="Arial" w:cs="Arial"/>
          <w:i/>
          <w:iCs/>
          <w:sz w:val="22"/>
          <w:szCs w:val="22"/>
        </w:rPr>
        <w:t xml:space="preserve">Following discussion, </w:t>
      </w:r>
      <w:r w:rsidR="006D0725">
        <w:rPr>
          <w:rFonts w:ascii="Arial" w:hAnsi="Arial" w:cs="Arial"/>
          <w:i/>
          <w:iCs/>
          <w:sz w:val="22"/>
          <w:szCs w:val="22"/>
        </w:rPr>
        <w:t>i</w:t>
      </w:r>
      <w:r w:rsidR="005D655A" w:rsidRPr="005D655A">
        <w:rPr>
          <w:rFonts w:ascii="Arial" w:hAnsi="Arial" w:cs="Arial"/>
          <w:i/>
          <w:iCs/>
          <w:sz w:val="22"/>
          <w:szCs w:val="22"/>
        </w:rPr>
        <w:t>t was proposed by Cllr Toker and seconded by Cllr Lynch-Wilson.</w:t>
      </w:r>
      <w:r w:rsidR="005D655A">
        <w:rPr>
          <w:rFonts w:ascii="Arial" w:hAnsi="Arial" w:cs="Arial"/>
          <w:i/>
          <w:iCs/>
          <w:sz w:val="22"/>
          <w:szCs w:val="22"/>
        </w:rPr>
        <w:br/>
      </w:r>
      <w:r w:rsidR="005D655A" w:rsidRPr="005D655A">
        <w:rPr>
          <w:rFonts w:ascii="Arial" w:hAnsi="Arial" w:cs="Arial"/>
          <w:i/>
          <w:iCs/>
          <w:sz w:val="22"/>
          <w:szCs w:val="22"/>
        </w:rPr>
        <w:t>RESOLVED: That the Council purchase two packs of ten poppies at a total cost of £100 plus postage. Cllr Jarrett would obtain 200 cable ties.</w:t>
      </w:r>
    </w:p>
    <w:p w14:paraId="770415FB" w14:textId="1CF0F224" w:rsidR="00E669D3" w:rsidRPr="00B812D3" w:rsidRDefault="00C069E3" w:rsidP="002031EB">
      <w:pPr>
        <w:pStyle w:val="isselectedend"/>
        <w:rPr>
          <w:rFonts w:ascii="Arial" w:hAnsi="Arial" w:cs="Arial"/>
          <w:b/>
          <w:bCs/>
          <w:sz w:val="22"/>
          <w:szCs w:val="22"/>
        </w:rPr>
      </w:pPr>
      <w:r w:rsidRPr="00101040">
        <w:rPr>
          <w:rFonts w:ascii="Arial" w:hAnsi="Arial" w:cs="Arial"/>
          <w:b/>
          <w:bCs/>
          <w:sz w:val="22"/>
          <w:szCs w:val="22"/>
        </w:rPr>
        <w:t>35</w:t>
      </w:r>
      <w:r w:rsidR="00580B55" w:rsidRPr="00101040">
        <w:rPr>
          <w:rFonts w:ascii="Arial" w:hAnsi="Arial" w:cs="Arial"/>
          <w:b/>
          <w:bCs/>
          <w:sz w:val="22"/>
          <w:szCs w:val="22"/>
        </w:rPr>
        <w:t>40</w:t>
      </w:r>
      <w:r w:rsidR="00580B55" w:rsidRPr="00101040">
        <w:rPr>
          <w:rFonts w:ascii="Arial" w:hAnsi="Arial" w:cs="Arial"/>
          <w:b/>
          <w:bCs/>
          <w:sz w:val="22"/>
          <w:szCs w:val="22"/>
        </w:rPr>
        <w:tab/>
      </w:r>
      <w:r w:rsidR="00E669D3" w:rsidRPr="00101040">
        <w:rPr>
          <w:rFonts w:ascii="Arial" w:hAnsi="Arial" w:cs="Arial"/>
          <w:b/>
          <w:bCs/>
          <w:sz w:val="22"/>
          <w:szCs w:val="22"/>
        </w:rPr>
        <w:t>Listed Building support of Smithy Building</w:t>
      </w:r>
      <w:r w:rsidR="00B812D3">
        <w:rPr>
          <w:rFonts w:ascii="Arial" w:hAnsi="Arial" w:cs="Arial"/>
          <w:b/>
          <w:bCs/>
          <w:sz w:val="22"/>
          <w:szCs w:val="22"/>
        </w:rPr>
        <w:br/>
      </w:r>
      <w:r w:rsidR="003D029F" w:rsidRPr="003D029F">
        <w:rPr>
          <w:rFonts w:ascii="Arial" w:hAnsi="Arial" w:cs="Arial"/>
          <w:sz w:val="22"/>
          <w:szCs w:val="22"/>
        </w:rPr>
        <w:t>The potential listed building status of the Smithy Building was discussed and noted by the Council</w:t>
      </w:r>
      <w:r w:rsidR="00E669D3" w:rsidRPr="00101040">
        <w:rPr>
          <w:rFonts w:ascii="Arial" w:hAnsi="Arial" w:cs="Arial"/>
          <w:b/>
          <w:bCs/>
          <w:sz w:val="22"/>
          <w:szCs w:val="22"/>
        </w:rPr>
        <w:tab/>
      </w:r>
    </w:p>
    <w:p w14:paraId="47B7E430" w14:textId="69C79404" w:rsidR="009E524E" w:rsidRPr="009E524E" w:rsidRDefault="00580B55" w:rsidP="009E524E">
      <w:pPr>
        <w:pStyle w:val="isselectedend"/>
        <w:rPr>
          <w:rFonts w:ascii="Arial" w:hAnsi="Arial" w:cs="Arial"/>
          <w:sz w:val="22"/>
          <w:szCs w:val="22"/>
        </w:rPr>
      </w:pPr>
      <w:r w:rsidRPr="00101040">
        <w:rPr>
          <w:rFonts w:ascii="Arial" w:hAnsi="Arial" w:cs="Arial"/>
          <w:b/>
          <w:bCs/>
          <w:sz w:val="22"/>
          <w:szCs w:val="22"/>
        </w:rPr>
        <w:t>3541</w:t>
      </w:r>
      <w:r w:rsidRPr="00101040">
        <w:rPr>
          <w:rFonts w:ascii="Arial" w:hAnsi="Arial" w:cs="Arial"/>
          <w:b/>
          <w:bCs/>
          <w:sz w:val="22"/>
          <w:szCs w:val="22"/>
        </w:rPr>
        <w:tab/>
      </w:r>
      <w:r w:rsidR="00E669D3" w:rsidRPr="00101040">
        <w:rPr>
          <w:rFonts w:ascii="Arial" w:hAnsi="Arial" w:cs="Arial"/>
          <w:b/>
          <w:bCs/>
          <w:sz w:val="22"/>
          <w:szCs w:val="22"/>
        </w:rPr>
        <w:t>Cost of rooms for CPR training</w:t>
      </w:r>
      <w:r w:rsidR="009E524E">
        <w:rPr>
          <w:rFonts w:ascii="Arial" w:hAnsi="Arial" w:cs="Arial"/>
          <w:b/>
          <w:bCs/>
          <w:sz w:val="22"/>
          <w:szCs w:val="22"/>
        </w:rPr>
        <w:br/>
      </w:r>
      <w:r w:rsidR="009E524E">
        <w:rPr>
          <w:rFonts w:ascii="Arial" w:hAnsi="Arial" w:cs="Arial"/>
          <w:sz w:val="22"/>
          <w:szCs w:val="22"/>
        </w:rPr>
        <w:t>T</w:t>
      </w:r>
      <w:r w:rsidR="009E524E" w:rsidRPr="009E524E">
        <w:rPr>
          <w:rFonts w:ascii="Arial" w:hAnsi="Arial" w:cs="Arial"/>
          <w:sz w:val="22"/>
          <w:szCs w:val="22"/>
        </w:rPr>
        <w:t>he Council considered the venue costs for the community CPR training.</w:t>
      </w:r>
    </w:p>
    <w:p w14:paraId="350D1800" w14:textId="36DCCF86" w:rsidR="00580B55" w:rsidRPr="00F21B16" w:rsidRDefault="009E524E" w:rsidP="003D029F">
      <w:pPr>
        <w:pStyle w:val="isselectedend"/>
        <w:rPr>
          <w:rFonts w:ascii="Arial" w:hAnsi="Arial" w:cs="Arial"/>
          <w:i/>
          <w:iCs/>
          <w:sz w:val="22"/>
          <w:szCs w:val="22"/>
        </w:rPr>
      </w:pPr>
      <w:r w:rsidRPr="009E524E">
        <w:rPr>
          <w:rFonts w:ascii="Arial" w:hAnsi="Arial" w:cs="Arial"/>
          <w:i/>
          <w:iCs/>
          <w:sz w:val="22"/>
          <w:szCs w:val="22"/>
        </w:rPr>
        <w:t>It was proposed by Cllr Willmot and seconded by Cllr Clarke.</w:t>
      </w:r>
      <w:r w:rsidR="00B812D3">
        <w:rPr>
          <w:rFonts w:ascii="Arial" w:hAnsi="Arial" w:cs="Arial"/>
          <w:i/>
          <w:iCs/>
          <w:sz w:val="22"/>
          <w:szCs w:val="22"/>
        </w:rPr>
        <w:br/>
      </w:r>
      <w:r w:rsidRPr="009E524E">
        <w:rPr>
          <w:rFonts w:ascii="Arial" w:hAnsi="Arial" w:cs="Arial"/>
          <w:i/>
          <w:iCs/>
          <w:sz w:val="22"/>
          <w:szCs w:val="22"/>
        </w:rPr>
        <w:t>RESOLVED: That the Council approve the following:</w:t>
      </w:r>
      <w:r w:rsidR="00F21B16">
        <w:rPr>
          <w:rFonts w:ascii="Arial" w:hAnsi="Arial" w:cs="Arial"/>
          <w:i/>
          <w:iCs/>
          <w:sz w:val="22"/>
          <w:szCs w:val="22"/>
        </w:rPr>
        <w:br/>
      </w:r>
      <w:r w:rsidRPr="009E524E">
        <w:rPr>
          <w:rFonts w:ascii="Arial" w:hAnsi="Arial" w:cs="Arial"/>
          <w:i/>
          <w:iCs/>
          <w:sz w:val="22"/>
          <w:szCs w:val="22"/>
        </w:rPr>
        <w:t xml:space="preserve">Room hire at The Gathering Place – £55.50 </w:t>
      </w:r>
      <w:r w:rsidR="00F21B16">
        <w:rPr>
          <w:rFonts w:ascii="Arial" w:hAnsi="Arial" w:cs="Arial"/>
          <w:i/>
          <w:iCs/>
          <w:sz w:val="22"/>
          <w:szCs w:val="22"/>
        </w:rPr>
        <w:br/>
      </w:r>
      <w:r w:rsidRPr="009E524E">
        <w:rPr>
          <w:rFonts w:ascii="Arial" w:hAnsi="Arial" w:cs="Arial"/>
          <w:i/>
          <w:iCs/>
          <w:sz w:val="22"/>
          <w:szCs w:val="22"/>
        </w:rPr>
        <w:t xml:space="preserve">A donation to the Paul Lewis Community Centre (PLCC) – £45.00 </w:t>
      </w:r>
      <w:r w:rsidR="00F21B16">
        <w:rPr>
          <w:rFonts w:ascii="Arial" w:hAnsi="Arial" w:cs="Arial"/>
          <w:i/>
          <w:iCs/>
          <w:sz w:val="22"/>
          <w:szCs w:val="22"/>
        </w:rPr>
        <w:br/>
      </w:r>
      <w:r w:rsidRPr="00F21B16">
        <w:rPr>
          <w:rFonts w:ascii="Arial" w:hAnsi="Arial" w:cs="Arial"/>
          <w:i/>
          <w:iCs/>
          <w:sz w:val="22"/>
          <w:szCs w:val="22"/>
        </w:rPr>
        <w:t>Total approved: £100.50.</w:t>
      </w:r>
      <w:r w:rsidR="00E669D3" w:rsidRPr="00101040">
        <w:rPr>
          <w:rFonts w:ascii="Arial" w:hAnsi="Arial" w:cs="Arial"/>
          <w:b/>
          <w:bCs/>
          <w:sz w:val="22"/>
          <w:szCs w:val="22"/>
        </w:rPr>
        <w:tab/>
      </w:r>
      <w:r w:rsidR="00E669D3" w:rsidRPr="00101040">
        <w:rPr>
          <w:rFonts w:ascii="Arial" w:hAnsi="Arial" w:cs="Arial"/>
          <w:b/>
          <w:bCs/>
          <w:sz w:val="22"/>
          <w:szCs w:val="22"/>
        </w:rPr>
        <w:tab/>
      </w:r>
      <w:r w:rsidR="00E669D3" w:rsidRPr="00101040">
        <w:rPr>
          <w:rFonts w:ascii="Arial" w:hAnsi="Arial" w:cs="Arial"/>
          <w:b/>
          <w:bCs/>
          <w:sz w:val="22"/>
          <w:szCs w:val="22"/>
        </w:rPr>
        <w:tab/>
      </w:r>
      <w:r w:rsidR="00E669D3" w:rsidRPr="00101040">
        <w:rPr>
          <w:rFonts w:ascii="Arial" w:hAnsi="Arial" w:cs="Arial"/>
          <w:b/>
          <w:bCs/>
          <w:sz w:val="22"/>
          <w:szCs w:val="22"/>
        </w:rPr>
        <w:tab/>
      </w:r>
      <w:r w:rsidR="00E669D3" w:rsidRPr="00101040">
        <w:rPr>
          <w:rFonts w:ascii="Arial" w:hAnsi="Arial" w:cs="Arial"/>
          <w:b/>
          <w:bCs/>
          <w:sz w:val="22"/>
          <w:szCs w:val="22"/>
        </w:rPr>
        <w:tab/>
      </w:r>
      <w:r w:rsidR="00E669D3" w:rsidRPr="00101040">
        <w:rPr>
          <w:rFonts w:ascii="Arial" w:hAnsi="Arial" w:cs="Arial"/>
          <w:b/>
          <w:bCs/>
          <w:sz w:val="22"/>
          <w:szCs w:val="22"/>
        </w:rPr>
        <w:tab/>
      </w:r>
    </w:p>
    <w:p w14:paraId="3FC506A3" w14:textId="13946C2C" w:rsidR="00F16E4F" w:rsidRPr="00237CB2" w:rsidRDefault="00580B55" w:rsidP="00F16E4F">
      <w:pPr>
        <w:pStyle w:val="isselectedend"/>
        <w:rPr>
          <w:rFonts w:ascii="Arial" w:hAnsi="Arial" w:cs="Arial"/>
          <w:b/>
          <w:bCs/>
          <w:sz w:val="22"/>
          <w:szCs w:val="22"/>
        </w:rPr>
      </w:pPr>
      <w:r w:rsidRPr="00101040">
        <w:rPr>
          <w:rFonts w:ascii="Arial" w:hAnsi="Arial" w:cs="Arial"/>
          <w:b/>
          <w:bCs/>
          <w:sz w:val="22"/>
          <w:szCs w:val="22"/>
        </w:rPr>
        <w:t>3542</w:t>
      </w:r>
      <w:r w:rsidRPr="00101040">
        <w:rPr>
          <w:rFonts w:ascii="Arial" w:hAnsi="Arial" w:cs="Arial"/>
          <w:b/>
          <w:bCs/>
          <w:sz w:val="22"/>
          <w:szCs w:val="22"/>
        </w:rPr>
        <w:tab/>
      </w:r>
      <w:r w:rsidR="00E669D3" w:rsidRPr="00101040">
        <w:rPr>
          <w:rFonts w:ascii="Arial" w:hAnsi="Arial" w:cs="Arial"/>
          <w:b/>
          <w:bCs/>
          <w:sz w:val="22"/>
          <w:szCs w:val="22"/>
        </w:rPr>
        <w:t>Roof issue letter to Premier &amp; Decide on next steps</w:t>
      </w:r>
      <w:r w:rsidR="00237CB2">
        <w:rPr>
          <w:rFonts w:ascii="Arial" w:hAnsi="Arial" w:cs="Arial"/>
          <w:b/>
          <w:bCs/>
          <w:sz w:val="22"/>
          <w:szCs w:val="22"/>
        </w:rPr>
        <w:br/>
      </w:r>
      <w:r w:rsidR="00F16E4F" w:rsidRPr="00F16E4F">
        <w:rPr>
          <w:rFonts w:ascii="Arial" w:hAnsi="Arial" w:cs="Arial"/>
          <w:sz w:val="22"/>
          <w:szCs w:val="22"/>
        </w:rPr>
        <w:t>Cllr Wiltshire suggested that the Council pursue mediation as the first course of action and agreed to assist with this process.</w:t>
      </w:r>
    </w:p>
    <w:p w14:paraId="1A32DFA6" w14:textId="39EA1918" w:rsidR="00580B55" w:rsidRPr="00237CB2" w:rsidRDefault="00F16E4F" w:rsidP="003D029F">
      <w:pPr>
        <w:pStyle w:val="isselectedend"/>
        <w:rPr>
          <w:rFonts w:ascii="Arial" w:hAnsi="Arial" w:cs="Arial"/>
          <w:sz w:val="22"/>
          <w:szCs w:val="22"/>
        </w:rPr>
      </w:pPr>
      <w:r w:rsidRPr="00F16E4F">
        <w:rPr>
          <w:rFonts w:ascii="Arial" w:hAnsi="Arial" w:cs="Arial"/>
          <w:sz w:val="22"/>
          <w:szCs w:val="22"/>
        </w:rPr>
        <w:t>RESOLVED: That the Council pursue mediation in the first instance and that a copy of the second email to Premier Roofing be sent by recorded delivery.</w:t>
      </w:r>
      <w:r w:rsidR="00E669D3" w:rsidRPr="00101040">
        <w:rPr>
          <w:rFonts w:ascii="Arial" w:hAnsi="Arial" w:cs="Arial"/>
          <w:b/>
          <w:bCs/>
          <w:sz w:val="22"/>
          <w:szCs w:val="22"/>
        </w:rPr>
        <w:tab/>
      </w:r>
    </w:p>
    <w:p w14:paraId="7D9D93B3" w14:textId="77777777" w:rsidR="002C0CD6" w:rsidRPr="002C0CD6" w:rsidRDefault="00580B55" w:rsidP="002C0CD6">
      <w:pPr>
        <w:pStyle w:val="isselectedend"/>
        <w:rPr>
          <w:rFonts w:ascii="Arial" w:hAnsi="Arial" w:cs="Arial"/>
          <w:sz w:val="22"/>
          <w:szCs w:val="22"/>
        </w:rPr>
      </w:pPr>
      <w:r w:rsidRPr="00101040">
        <w:rPr>
          <w:rFonts w:ascii="Arial" w:hAnsi="Arial" w:cs="Arial"/>
          <w:b/>
          <w:bCs/>
          <w:sz w:val="22"/>
          <w:szCs w:val="22"/>
        </w:rPr>
        <w:t>3543</w:t>
      </w:r>
      <w:r w:rsidRPr="00101040">
        <w:rPr>
          <w:rFonts w:ascii="Arial" w:hAnsi="Arial" w:cs="Arial"/>
          <w:b/>
          <w:bCs/>
          <w:sz w:val="22"/>
          <w:szCs w:val="22"/>
        </w:rPr>
        <w:tab/>
      </w:r>
      <w:r w:rsidR="00E669D3" w:rsidRPr="00101040">
        <w:rPr>
          <w:rFonts w:ascii="Arial" w:hAnsi="Arial" w:cs="Arial"/>
          <w:b/>
          <w:bCs/>
          <w:sz w:val="22"/>
          <w:szCs w:val="22"/>
        </w:rPr>
        <w:t>Support for PLCC after break-in and theft</w:t>
      </w:r>
      <w:r w:rsidR="00E669D3" w:rsidRPr="00101040">
        <w:rPr>
          <w:rFonts w:ascii="Arial" w:hAnsi="Arial" w:cs="Arial"/>
          <w:b/>
          <w:bCs/>
          <w:sz w:val="22"/>
          <w:szCs w:val="22"/>
        </w:rPr>
        <w:tab/>
      </w:r>
      <w:r w:rsidR="002C0CD6">
        <w:rPr>
          <w:rFonts w:ascii="Arial" w:hAnsi="Arial" w:cs="Arial"/>
          <w:b/>
          <w:bCs/>
          <w:sz w:val="22"/>
          <w:szCs w:val="22"/>
        </w:rPr>
        <w:br/>
      </w:r>
      <w:r w:rsidR="002C0CD6" w:rsidRPr="002C0CD6">
        <w:rPr>
          <w:rFonts w:ascii="Arial" w:hAnsi="Arial" w:cs="Arial"/>
          <w:sz w:val="22"/>
          <w:szCs w:val="22"/>
        </w:rPr>
        <w:t>Cllr Lynch-Wilson provided details of the recent break-in at the Paul Lewis Community Centre (PLCC). Cllr Toker clarified that this was not a request for immediate financial assistance. The Council confirmed its continued support for the PLCC.</w:t>
      </w:r>
    </w:p>
    <w:p w14:paraId="2138367C" w14:textId="77777777" w:rsidR="002C0CD6" w:rsidRPr="002C0CD6" w:rsidRDefault="002C0CD6" w:rsidP="002C0CD6">
      <w:pPr>
        <w:pStyle w:val="isselectedend"/>
        <w:rPr>
          <w:rFonts w:ascii="Arial" w:hAnsi="Arial" w:cs="Arial"/>
          <w:sz w:val="22"/>
          <w:szCs w:val="22"/>
        </w:rPr>
      </w:pPr>
      <w:r w:rsidRPr="002C0CD6">
        <w:rPr>
          <w:rFonts w:ascii="Arial" w:hAnsi="Arial" w:cs="Arial"/>
          <w:sz w:val="22"/>
          <w:szCs w:val="22"/>
        </w:rPr>
        <w:t>It was agreed that the PLCC should be invited to apply for funding through the Council’s new grants process.</w:t>
      </w:r>
    </w:p>
    <w:p w14:paraId="23FAD414" w14:textId="31D58C37" w:rsidR="00580B55" w:rsidRPr="002C0CD6" w:rsidRDefault="002C0CD6" w:rsidP="003D029F">
      <w:pPr>
        <w:pStyle w:val="isselectedend"/>
        <w:rPr>
          <w:rFonts w:ascii="Arial" w:hAnsi="Arial" w:cs="Arial"/>
          <w:sz w:val="22"/>
          <w:szCs w:val="22"/>
        </w:rPr>
      </w:pPr>
      <w:r w:rsidRPr="002C0CD6">
        <w:rPr>
          <w:rFonts w:ascii="Arial" w:hAnsi="Arial" w:cs="Arial"/>
          <w:sz w:val="22"/>
          <w:szCs w:val="22"/>
        </w:rPr>
        <w:t>Cllr Eustace suggested that the PLCC clarify the position with its insurers. Cllrs Eustace and Wiltshire offered their assistance in helping the PLCC navigate the matter.</w:t>
      </w:r>
    </w:p>
    <w:p w14:paraId="7132BE4E" w14:textId="6BAAFCF4" w:rsidR="002145A4" w:rsidRPr="002145A4" w:rsidRDefault="0032403E" w:rsidP="002145A4">
      <w:pPr>
        <w:pStyle w:val="isselectedend"/>
        <w:rPr>
          <w:rFonts w:ascii="Arial" w:hAnsi="Arial" w:cs="Arial"/>
          <w:sz w:val="22"/>
          <w:szCs w:val="22"/>
        </w:rPr>
      </w:pPr>
      <w:r>
        <w:rPr>
          <w:rFonts w:ascii="Arial" w:hAnsi="Arial" w:cs="Arial"/>
          <w:sz w:val="22"/>
          <w:szCs w:val="22"/>
        </w:rPr>
        <w:br/>
      </w:r>
      <w:r w:rsidR="005427A1" w:rsidRPr="005427A1">
        <w:rPr>
          <w:rFonts w:ascii="Arial" w:hAnsi="Arial" w:cs="Arial"/>
          <w:b/>
          <w:bCs/>
          <w:sz w:val="22"/>
          <w:szCs w:val="22"/>
        </w:rPr>
        <w:t>3544</w:t>
      </w:r>
      <w:r w:rsidR="005427A1" w:rsidRPr="005427A1">
        <w:rPr>
          <w:rFonts w:ascii="Arial" w:hAnsi="Arial" w:cs="Arial"/>
          <w:b/>
          <w:bCs/>
        </w:rPr>
        <w:tab/>
      </w:r>
      <w:r w:rsidR="002145A4" w:rsidRPr="002145A4">
        <w:rPr>
          <w:rFonts w:ascii="Arial" w:hAnsi="Arial" w:cs="Arial"/>
          <w:b/>
          <w:bCs/>
          <w:sz w:val="22"/>
          <w:szCs w:val="22"/>
        </w:rPr>
        <w:t>PART II – CONFIDENTIAL</w:t>
      </w:r>
      <w:r w:rsidR="002145A4" w:rsidRPr="002145A4">
        <w:rPr>
          <w:rFonts w:ascii="Arial" w:hAnsi="Arial" w:cs="Arial"/>
          <w:b/>
          <w:bCs/>
          <w:sz w:val="22"/>
          <w:szCs w:val="22"/>
        </w:rPr>
        <w:br/>
      </w:r>
      <w:r w:rsidR="002145A4" w:rsidRPr="002145A4">
        <w:rPr>
          <w:rFonts w:ascii="Arial" w:hAnsi="Arial" w:cs="Arial"/>
          <w:sz w:val="22"/>
          <w:szCs w:val="22"/>
        </w:rPr>
        <w:t>Proper Officer Pay Award</w:t>
      </w:r>
      <w:r w:rsidR="002145A4" w:rsidRPr="002145A4">
        <w:rPr>
          <w:rFonts w:ascii="Arial" w:hAnsi="Arial" w:cs="Arial"/>
          <w:sz w:val="22"/>
          <w:szCs w:val="22"/>
        </w:rPr>
        <w:br/>
        <w:t>It was proposed by Cllr Wiltshire and seconded by Cllr Jarrett.</w:t>
      </w:r>
    </w:p>
    <w:p w14:paraId="42BBB62A" w14:textId="32E1F139" w:rsidR="002145A4" w:rsidRPr="002145A4" w:rsidRDefault="002145A4" w:rsidP="002145A4">
      <w:pPr>
        <w:pStyle w:val="isselectedend"/>
        <w:rPr>
          <w:rFonts w:ascii="Arial" w:hAnsi="Arial" w:cs="Arial"/>
          <w:b/>
          <w:bCs/>
          <w:sz w:val="22"/>
          <w:szCs w:val="22"/>
        </w:rPr>
      </w:pPr>
      <w:r w:rsidRPr="002145A4">
        <w:rPr>
          <w:rFonts w:ascii="Arial" w:hAnsi="Arial" w:cs="Arial"/>
          <w:sz w:val="22"/>
          <w:szCs w:val="22"/>
        </w:rPr>
        <w:t>RESOLVED: That the Proper Officer’s pay award be approved</w:t>
      </w:r>
      <w:r w:rsidR="0022130D">
        <w:rPr>
          <w:rFonts w:ascii="Arial" w:hAnsi="Arial" w:cs="Arial"/>
          <w:sz w:val="22"/>
          <w:szCs w:val="22"/>
        </w:rPr>
        <w:t xml:space="preserve"> in line with </w:t>
      </w:r>
      <w:r w:rsidR="00265733" w:rsidRPr="00265733">
        <w:rPr>
          <w:rFonts w:ascii="Arial" w:hAnsi="Arial" w:cs="Arial"/>
          <w:sz w:val="22"/>
          <w:szCs w:val="22"/>
        </w:rPr>
        <w:t>NJC for Local Government Services pay agreement</w:t>
      </w:r>
      <w:r w:rsidRPr="002145A4">
        <w:rPr>
          <w:rFonts w:ascii="Arial" w:hAnsi="Arial" w:cs="Arial"/>
          <w:sz w:val="22"/>
          <w:szCs w:val="22"/>
        </w:rPr>
        <w:t>, with the back pay due included in the September 2026 payroll</w:t>
      </w:r>
      <w:r w:rsidRPr="002145A4">
        <w:rPr>
          <w:rFonts w:ascii="Arial" w:hAnsi="Arial" w:cs="Arial"/>
          <w:b/>
          <w:bCs/>
          <w:sz w:val="22"/>
          <w:szCs w:val="22"/>
        </w:rPr>
        <w:t>.</w:t>
      </w:r>
    </w:p>
    <w:p w14:paraId="0F98EE55" w14:textId="600CFCF3" w:rsidR="002B287E" w:rsidRDefault="00C22A09" w:rsidP="002145A4">
      <w:pPr>
        <w:shd w:val="clear" w:color="auto" w:fill="FFFFFF"/>
        <w:spacing w:after="0" w:line="240" w:lineRule="auto"/>
        <w:rPr>
          <w:rFonts w:ascii="Arial" w:eastAsia="Arial" w:hAnsi="Arial" w:cs="Arial"/>
          <w:sz w:val="22"/>
          <w:szCs w:val="22"/>
        </w:rPr>
      </w:pPr>
      <w:r>
        <w:rPr>
          <w:rFonts w:ascii="Arial" w:eastAsia="Arial" w:hAnsi="Arial" w:cs="Arial"/>
          <w:b/>
          <w:bCs/>
          <w:sz w:val="22"/>
          <w:szCs w:val="22"/>
        </w:rPr>
        <w:t>3545</w:t>
      </w:r>
      <w:r>
        <w:rPr>
          <w:rFonts w:ascii="Arial" w:eastAsia="Arial" w:hAnsi="Arial" w:cs="Arial"/>
          <w:b/>
          <w:bCs/>
          <w:sz w:val="22"/>
          <w:szCs w:val="22"/>
        </w:rPr>
        <w:tab/>
      </w:r>
      <w:r w:rsidR="00E669D3" w:rsidRPr="002145A4">
        <w:rPr>
          <w:rFonts w:ascii="Arial" w:eastAsia="Arial" w:hAnsi="Arial" w:cs="Arial"/>
          <w:b/>
          <w:bCs/>
          <w:sz w:val="22"/>
          <w:szCs w:val="22"/>
        </w:rPr>
        <w:t>Date of next meeting</w:t>
      </w:r>
      <w:r w:rsidR="00E669D3" w:rsidRPr="002145A4">
        <w:rPr>
          <w:rFonts w:ascii="Arial" w:eastAsia="Arial" w:hAnsi="Arial" w:cs="Arial"/>
          <w:sz w:val="22"/>
          <w:szCs w:val="22"/>
        </w:rPr>
        <w:t xml:space="preserve">- </w:t>
      </w:r>
      <w:r w:rsidR="00AD124B">
        <w:rPr>
          <w:rFonts w:ascii="Arial" w:eastAsia="Arial" w:hAnsi="Arial" w:cs="Arial"/>
          <w:sz w:val="22"/>
          <w:szCs w:val="22"/>
        </w:rPr>
        <w:t xml:space="preserve">Tuesday </w:t>
      </w:r>
      <w:r w:rsidR="00E669D3" w:rsidRPr="002145A4">
        <w:rPr>
          <w:rFonts w:ascii="Arial" w:eastAsia="Arial" w:hAnsi="Arial" w:cs="Arial"/>
          <w:sz w:val="22"/>
          <w:szCs w:val="22"/>
        </w:rPr>
        <w:t>6</w:t>
      </w:r>
      <w:r w:rsidR="00E669D3" w:rsidRPr="002145A4">
        <w:rPr>
          <w:rFonts w:ascii="Arial" w:eastAsia="Arial" w:hAnsi="Arial" w:cs="Arial"/>
          <w:sz w:val="22"/>
          <w:szCs w:val="22"/>
          <w:vertAlign w:val="superscript"/>
        </w:rPr>
        <w:t>th</w:t>
      </w:r>
      <w:r w:rsidR="00E669D3" w:rsidRPr="002145A4">
        <w:rPr>
          <w:rFonts w:ascii="Arial" w:eastAsia="Arial" w:hAnsi="Arial" w:cs="Arial"/>
          <w:sz w:val="22"/>
          <w:szCs w:val="22"/>
        </w:rPr>
        <w:t xml:space="preserve"> October 2026</w:t>
      </w:r>
    </w:p>
    <w:p w14:paraId="7E7D43F7" w14:textId="77777777" w:rsidR="002556BE" w:rsidRDefault="002556BE" w:rsidP="002145A4">
      <w:pPr>
        <w:shd w:val="clear" w:color="auto" w:fill="FFFFFF"/>
        <w:spacing w:after="0" w:line="240" w:lineRule="auto"/>
        <w:rPr>
          <w:rFonts w:ascii="Arial" w:eastAsia="Arial" w:hAnsi="Arial" w:cs="Arial"/>
          <w:sz w:val="22"/>
          <w:szCs w:val="22"/>
        </w:rPr>
      </w:pPr>
    </w:p>
    <w:p w14:paraId="2F81C14D" w14:textId="77777777" w:rsidR="002556BE" w:rsidRDefault="002556BE" w:rsidP="002145A4">
      <w:pPr>
        <w:shd w:val="clear" w:color="auto" w:fill="FFFFFF"/>
        <w:spacing w:after="0" w:line="240" w:lineRule="auto"/>
        <w:rPr>
          <w:rFonts w:ascii="Arial" w:eastAsia="Arial" w:hAnsi="Arial" w:cs="Arial"/>
          <w:sz w:val="22"/>
          <w:szCs w:val="22"/>
        </w:rPr>
      </w:pPr>
    </w:p>
    <w:p w14:paraId="26ECB632" w14:textId="77777777" w:rsidR="002556BE" w:rsidRDefault="002556BE" w:rsidP="002145A4">
      <w:pPr>
        <w:shd w:val="clear" w:color="auto" w:fill="FFFFFF"/>
        <w:spacing w:after="0" w:line="240" w:lineRule="auto"/>
        <w:rPr>
          <w:rFonts w:ascii="Arial" w:eastAsia="Arial" w:hAnsi="Arial" w:cs="Arial"/>
          <w:sz w:val="22"/>
          <w:szCs w:val="22"/>
        </w:rPr>
      </w:pPr>
    </w:p>
    <w:p w14:paraId="111EC888" w14:textId="77777777" w:rsidR="002556BE" w:rsidRDefault="002556BE" w:rsidP="002145A4">
      <w:pPr>
        <w:shd w:val="clear" w:color="auto" w:fill="FFFFFF"/>
        <w:spacing w:after="0" w:line="240" w:lineRule="auto"/>
        <w:rPr>
          <w:rFonts w:ascii="Arial" w:eastAsia="Arial" w:hAnsi="Arial" w:cs="Arial"/>
          <w:sz w:val="22"/>
          <w:szCs w:val="22"/>
        </w:rPr>
      </w:pPr>
    </w:p>
    <w:p w14:paraId="440084A0" w14:textId="77777777" w:rsidR="002556BE" w:rsidRDefault="002556BE" w:rsidP="002145A4">
      <w:pPr>
        <w:shd w:val="clear" w:color="auto" w:fill="FFFFFF"/>
        <w:spacing w:after="0" w:line="240" w:lineRule="auto"/>
        <w:rPr>
          <w:rFonts w:ascii="Arial" w:eastAsia="Arial" w:hAnsi="Arial" w:cs="Arial"/>
          <w:sz w:val="22"/>
          <w:szCs w:val="22"/>
        </w:rPr>
      </w:pPr>
    </w:p>
    <w:p w14:paraId="2F5E9050" w14:textId="74439604" w:rsidR="002556BE" w:rsidRDefault="002556BE" w:rsidP="002145A4">
      <w:pPr>
        <w:shd w:val="clear" w:color="auto" w:fill="FFFFFF"/>
        <w:spacing w:after="0" w:line="240" w:lineRule="auto"/>
        <w:rPr>
          <w:rFonts w:ascii="Arial" w:eastAsia="Arial" w:hAnsi="Arial" w:cs="Arial"/>
          <w:sz w:val="22"/>
          <w:szCs w:val="22"/>
        </w:rPr>
      </w:pPr>
      <w:r>
        <w:rPr>
          <w:rFonts w:ascii="Arial" w:eastAsia="Arial" w:hAnsi="Arial" w:cs="Arial"/>
          <w:sz w:val="22"/>
          <w:szCs w:val="22"/>
        </w:rPr>
        <w:lastRenderedPageBreak/>
        <w:t>App</w:t>
      </w:r>
      <w:r w:rsidR="00741B9C">
        <w:rPr>
          <w:rFonts w:ascii="Arial" w:eastAsia="Arial" w:hAnsi="Arial" w:cs="Arial"/>
          <w:sz w:val="22"/>
          <w:szCs w:val="22"/>
        </w:rPr>
        <w:t>endix 1 Financial Report</w:t>
      </w:r>
    </w:p>
    <w:p w14:paraId="08C725F5" w14:textId="77777777" w:rsidR="00741B9C" w:rsidRDefault="00741B9C" w:rsidP="002145A4">
      <w:pPr>
        <w:shd w:val="clear" w:color="auto" w:fill="FFFFFF"/>
        <w:spacing w:after="0" w:line="240" w:lineRule="auto"/>
        <w:rPr>
          <w:rFonts w:ascii="Arial" w:eastAsia="Arial" w:hAnsi="Arial" w:cs="Arial"/>
          <w:sz w:val="22"/>
          <w:szCs w:val="22"/>
        </w:rPr>
      </w:pPr>
    </w:p>
    <w:p w14:paraId="5761F085" w14:textId="46FF4B6F" w:rsidR="00741B9C" w:rsidRDefault="00741B9C" w:rsidP="002145A4">
      <w:pPr>
        <w:shd w:val="clear" w:color="auto" w:fill="FFFFFF"/>
        <w:spacing w:after="0" w:line="240" w:lineRule="auto"/>
        <w:rPr>
          <w:rFonts w:ascii="Arial" w:eastAsia="Arial" w:hAnsi="Arial" w:cs="Arial"/>
          <w:sz w:val="22"/>
          <w:szCs w:val="22"/>
        </w:rPr>
      </w:pPr>
      <w:r>
        <w:rPr>
          <w:rFonts w:ascii="Arial" w:eastAsia="Arial" w:hAnsi="Arial" w:cs="Arial"/>
          <w:sz w:val="22"/>
          <w:szCs w:val="22"/>
        </w:rPr>
        <w:t xml:space="preserve">Appendix 2 Crime Statistics </w:t>
      </w:r>
    </w:p>
    <w:tbl>
      <w:tblPr>
        <w:tblW w:w="6946" w:type="dxa"/>
        <w:tblLook w:val="04A0" w:firstRow="1" w:lastRow="0" w:firstColumn="1" w:lastColumn="0" w:noHBand="0" w:noVBand="1"/>
      </w:tblPr>
      <w:tblGrid>
        <w:gridCol w:w="3760"/>
        <w:gridCol w:w="776"/>
        <w:gridCol w:w="709"/>
        <w:gridCol w:w="851"/>
        <w:gridCol w:w="850"/>
      </w:tblGrid>
      <w:tr w:rsidR="00265F5B" w:rsidRPr="00265F5B" w14:paraId="06980376" w14:textId="77777777" w:rsidTr="00265F5B">
        <w:trPr>
          <w:trHeight w:val="228"/>
        </w:trPr>
        <w:tc>
          <w:tcPr>
            <w:tcW w:w="3760" w:type="dxa"/>
            <w:tcBorders>
              <w:top w:val="nil"/>
              <w:left w:val="nil"/>
              <w:bottom w:val="nil"/>
              <w:right w:val="nil"/>
            </w:tcBorders>
            <w:noWrap/>
            <w:vAlign w:val="bottom"/>
            <w:hideMark/>
          </w:tcPr>
          <w:p w14:paraId="1986DBF5" w14:textId="77777777" w:rsidR="00265F5B" w:rsidRPr="00265F5B" w:rsidRDefault="00265F5B" w:rsidP="00265F5B">
            <w:pPr>
              <w:spacing w:after="0" w:line="240" w:lineRule="auto"/>
              <w:rPr>
                <w:rFonts w:ascii="Times New Roman" w:eastAsia="Times New Roman" w:hAnsi="Times New Roman" w:cs="Times New Roman"/>
                <w:kern w:val="0"/>
                <w:lang w:eastAsia="en-GB"/>
                <w14:ligatures w14:val="none"/>
              </w:rPr>
            </w:pPr>
          </w:p>
        </w:tc>
        <w:tc>
          <w:tcPr>
            <w:tcW w:w="776" w:type="dxa"/>
            <w:tcBorders>
              <w:top w:val="single" w:sz="4" w:space="0" w:color="auto"/>
              <w:left w:val="single" w:sz="4" w:space="0" w:color="auto"/>
              <w:bottom w:val="single" w:sz="4" w:space="0" w:color="auto"/>
              <w:right w:val="single" w:sz="4" w:space="0" w:color="auto"/>
            </w:tcBorders>
            <w:noWrap/>
            <w:vAlign w:val="bottom"/>
            <w:hideMark/>
          </w:tcPr>
          <w:p w14:paraId="65B0FD00"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Jul-25</w:t>
            </w:r>
          </w:p>
        </w:tc>
        <w:tc>
          <w:tcPr>
            <w:tcW w:w="709" w:type="dxa"/>
            <w:tcBorders>
              <w:top w:val="single" w:sz="4" w:space="0" w:color="auto"/>
              <w:left w:val="nil"/>
              <w:bottom w:val="single" w:sz="4" w:space="0" w:color="auto"/>
              <w:right w:val="single" w:sz="4" w:space="0" w:color="auto"/>
            </w:tcBorders>
            <w:noWrap/>
            <w:vAlign w:val="bottom"/>
            <w:hideMark/>
          </w:tcPr>
          <w:p w14:paraId="51E6CF47"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Jul-26</w:t>
            </w:r>
          </w:p>
        </w:tc>
        <w:tc>
          <w:tcPr>
            <w:tcW w:w="851" w:type="dxa"/>
            <w:tcBorders>
              <w:top w:val="single" w:sz="4" w:space="0" w:color="auto"/>
              <w:left w:val="nil"/>
              <w:bottom w:val="single" w:sz="4" w:space="0" w:color="auto"/>
              <w:right w:val="single" w:sz="4" w:space="0" w:color="auto"/>
            </w:tcBorders>
            <w:noWrap/>
            <w:vAlign w:val="bottom"/>
            <w:hideMark/>
          </w:tcPr>
          <w:p w14:paraId="1EAAAE50" w14:textId="7F57028D"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Aug-2</w:t>
            </w:r>
            <w:r w:rsidR="004A64E4">
              <w:rPr>
                <w:rFonts w:ascii="Arial" w:eastAsia="Times New Roman" w:hAnsi="Arial" w:cs="Arial"/>
                <w:color w:val="000000"/>
                <w:kern w:val="0"/>
                <w:sz w:val="18"/>
                <w:szCs w:val="18"/>
                <w:lang w:eastAsia="en-GB"/>
                <w14:ligatures w14:val="none"/>
              </w:rPr>
              <w:t>5</w:t>
            </w:r>
          </w:p>
        </w:tc>
        <w:tc>
          <w:tcPr>
            <w:tcW w:w="850" w:type="dxa"/>
            <w:tcBorders>
              <w:top w:val="single" w:sz="4" w:space="0" w:color="auto"/>
              <w:left w:val="nil"/>
              <w:bottom w:val="single" w:sz="4" w:space="0" w:color="auto"/>
              <w:right w:val="single" w:sz="4" w:space="0" w:color="auto"/>
            </w:tcBorders>
            <w:noWrap/>
            <w:vAlign w:val="bottom"/>
            <w:hideMark/>
          </w:tcPr>
          <w:p w14:paraId="14EDEC89" w14:textId="67814710"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Aug-2</w:t>
            </w:r>
            <w:r w:rsidR="00FD72B5">
              <w:rPr>
                <w:rFonts w:ascii="Arial" w:eastAsia="Times New Roman" w:hAnsi="Arial" w:cs="Arial"/>
                <w:color w:val="000000"/>
                <w:kern w:val="0"/>
                <w:sz w:val="18"/>
                <w:szCs w:val="18"/>
                <w:lang w:eastAsia="en-GB"/>
                <w14:ligatures w14:val="none"/>
              </w:rPr>
              <w:t>6</w:t>
            </w:r>
          </w:p>
        </w:tc>
      </w:tr>
      <w:tr w:rsidR="00265F5B" w:rsidRPr="00265F5B" w14:paraId="4F7EB693" w14:textId="77777777" w:rsidTr="00265F5B">
        <w:trPr>
          <w:trHeight w:val="228"/>
        </w:trPr>
        <w:tc>
          <w:tcPr>
            <w:tcW w:w="3760" w:type="dxa"/>
            <w:tcBorders>
              <w:top w:val="single" w:sz="4" w:space="0" w:color="auto"/>
              <w:left w:val="single" w:sz="4" w:space="0" w:color="auto"/>
              <w:bottom w:val="single" w:sz="4" w:space="0" w:color="auto"/>
              <w:right w:val="single" w:sz="4" w:space="0" w:color="auto"/>
            </w:tcBorders>
            <w:noWrap/>
            <w:vAlign w:val="bottom"/>
            <w:hideMark/>
          </w:tcPr>
          <w:p w14:paraId="10C9887B" w14:textId="77777777" w:rsidR="00265F5B" w:rsidRPr="00265F5B" w:rsidRDefault="00265F5B" w:rsidP="00265F5B">
            <w:pPr>
              <w:spacing w:after="0" w:line="240" w:lineRule="auto"/>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ASB</w:t>
            </w:r>
          </w:p>
        </w:tc>
        <w:tc>
          <w:tcPr>
            <w:tcW w:w="776" w:type="dxa"/>
            <w:tcBorders>
              <w:top w:val="nil"/>
              <w:left w:val="nil"/>
              <w:bottom w:val="single" w:sz="4" w:space="0" w:color="auto"/>
              <w:right w:val="single" w:sz="4" w:space="0" w:color="auto"/>
            </w:tcBorders>
            <w:noWrap/>
            <w:vAlign w:val="bottom"/>
            <w:hideMark/>
          </w:tcPr>
          <w:p w14:paraId="1E859C85"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4</w:t>
            </w:r>
          </w:p>
        </w:tc>
        <w:tc>
          <w:tcPr>
            <w:tcW w:w="709" w:type="dxa"/>
            <w:tcBorders>
              <w:top w:val="nil"/>
              <w:left w:val="nil"/>
              <w:bottom w:val="single" w:sz="4" w:space="0" w:color="auto"/>
              <w:right w:val="single" w:sz="4" w:space="0" w:color="auto"/>
            </w:tcBorders>
            <w:noWrap/>
            <w:vAlign w:val="bottom"/>
            <w:hideMark/>
          </w:tcPr>
          <w:p w14:paraId="06D258E3"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7</w:t>
            </w:r>
          </w:p>
        </w:tc>
        <w:tc>
          <w:tcPr>
            <w:tcW w:w="851" w:type="dxa"/>
            <w:tcBorders>
              <w:top w:val="nil"/>
              <w:left w:val="nil"/>
              <w:bottom w:val="single" w:sz="4" w:space="0" w:color="auto"/>
              <w:right w:val="single" w:sz="4" w:space="0" w:color="auto"/>
            </w:tcBorders>
            <w:noWrap/>
            <w:vAlign w:val="bottom"/>
            <w:hideMark/>
          </w:tcPr>
          <w:p w14:paraId="4EA8A347"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0</w:t>
            </w:r>
          </w:p>
        </w:tc>
        <w:tc>
          <w:tcPr>
            <w:tcW w:w="850" w:type="dxa"/>
            <w:tcBorders>
              <w:top w:val="nil"/>
              <w:left w:val="nil"/>
              <w:bottom w:val="single" w:sz="4" w:space="0" w:color="auto"/>
              <w:right w:val="single" w:sz="4" w:space="0" w:color="auto"/>
            </w:tcBorders>
            <w:noWrap/>
            <w:vAlign w:val="bottom"/>
            <w:hideMark/>
          </w:tcPr>
          <w:p w14:paraId="368CB814"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7</w:t>
            </w:r>
          </w:p>
        </w:tc>
      </w:tr>
      <w:tr w:rsidR="00265F5B" w:rsidRPr="00265F5B" w14:paraId="7F0A0F27" w14:textId="77777777" w:rsidTr="00265F5B">
        <w:trPr>
          <w:trHeight w:val="228"/>
        </w:trPr>
        <w:tc>
          <w:tcPr>
            <w:tcW w:w="3760" w:type="dxa"/>
            <w:tcBorders>
              <w:top w:val="nil"/>
              <w:left w:val="single" w:sz="4" w:space="0" w:color="auto"/>
              <w:bottom w:val="single" w:sz="4" w:space="0" w:color="auto"/>
              <w:right w:val="single" w:sz="4" w:space="0" w:color="auto"/>
            </w:tcBorders>
            <w:noWrap/>
            <w:vAlign w:val="bottom"/>
            <w:hideMark/>
          </w:tcPr>
          <w:p w14:paraId="4B2F010A" w14:textId="77777777" w:rsidR="00265F5B" w:rsidRPr="00265F5B" w:rsidRDefault="00265F5B" w:rsidP="00265F5B">
            <w:pPr>
              <w:spacing w:after="0" w:line="240" w:lineRule="auto"/>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Violence Against a Person</w:t>
            </w:r>
          </w:p>
        </w:tc>
        <w:tc>
          <w:tcPr>
            <w:tcW w:w="776" w:type="dxa"/>
            <w:tcBorders>
              <w:top w:val="nil"/>
              <w:left w:val="nil"/>
              <w:bottom w:val="single" w:sz="4" w:space="0" w:color="auto"/>
              <w:right w:val="single" w:sz="4" w:space="0" w:color="auto"/>
            </w:tcBorders>
            <w:noWrap/>
            <w:vAlign w:val="bottom"/>
            <w:hideMark/>
          </w:tcPr>
          <w:p w14:paraId="6547BC17"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4</w:t>
            </w:r>
          </w:p>
        </w:tc>
        <w:tc>
          <w:tcPr>
            <w:tcW w:w="709" w:type="dxa"/>
            <w:tcBorders>
              <w:top w:val="nil"/>
              <w:left w:val="nil"/>
              <w:bottom w:val="single" w:sz="4" w:space="0" w:color="auto"/>
              <w:right w:val="single" w:sz="4" w:space="0" w:color="auto"/>
            </w:tcBorders>
            <w:noWrap/>
            <w:vAlign w:val="bottom"/>
            <w:hideMark/>
          </w:tcPr>
          <w:p w14:paraId="0C07A7EF"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14</w:t>
            </w:r>
          </w:p>
        </w:tc>
        <w:tc>
          <w:tcPr>
            <w:tcW w:w="851" w:type="dxa"/>
            <w:tcBorders>
              <w:top w:val="nil"/>
              <w:left w:val="nil"/>
              <w:bottom w:val="single" w:sz="4" w:space="0" w:color="auto"/>
              <w:right w:val="single" w:sz="4" w:space="0" w:color="auto"/>
            </w:tcBorders>
            <w:noWrap/>
            <w:vAlign w:val="bottom"/>
            <w:hideMark/>
          </w:tcPr>
          <w:p w14:paraId="1CC22CAE"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6</w:t>
            </w:r>
          </w:p>
        </w:tc>
        <w:tc>
          <w:tcPr>
            <w:tcW w:w="850" w:type="dxa"/>
            <w:tcBorders>
              <w:top w:val="nil"/>
              <w:left w:val="nil"/>
              <w:bottom w:val="single" w:sz="4" w:space="0" w:color="auto"/>
              <w:right w:val="single" w:sz="4" w:space="0" w:color="auto"/>
            </w:tcBorders>
            <w:noWrap/>
            <w:vAlign w:val="bottom"/>
            <w:hideMark/>
          </w:tcPr>
          <w:p w14:paraId="6038D32B"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12</w:t>
            </w:r>
          </w:p>
        </w:tc>
      </w:tr>
      <w:tr w:rsidR="00265F5B" w:rsidRPr="00265F5B" w14:paraId="52C5E84B" w14:textId="77777777" w:rsidTr="00265F5B">
        <w:trPr>
          <w:trHeight w:val="228"/>
        </w:trPr>
        <w:tc>
          <w:tcPr>
            <w:tcW w:w="3760" w:type="dxa"/>
            <w:tcBorders>
              <w:top w:val="nil"/>
              <w:left w:val="single" w:sz="4" w:space="0" w:color="auto"/>
              <w:bottom w:val="single" w:sz="4" w:space="0" w:color="auto"/>
              <w:right w:val="single" w:sz="4" w:space="0" w:color="auto"/>
            </w:tcBorders>
            <w:noWrap/>
            <w:vAlign w:val="bottom"/>
            <w:hideMark/>
          </w:tcPr>
          <w:p w14:paraId="3FF45902" w14:textId="77777777" w:rsidR="00265F5B" w:rsidRPr="00265F5B" w:rsidRDefault="00265F5B" w:rsidP="00265F5B">
            <w:pPr>
              <w:spacing w:after="0" w:line="240" w:lineRule="auto"/>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Burglary</w:t>
            </w:r>
          </w:p>
        </w:tc>
        <w:tc>
          <w:tcPr>
            <w:tcW w:w="776" w:type="dxa"/>
            <w:tcBorders>
              <w:top w:val="nil"/>
              <w:left w:val="nil"/>
              <w:bottom w:val="single" w:sz="4" w:space="0" w:color="auto"/>
              <w:right w:val="single" w:sz="4" w:space="0" w:color="auto"/>
            </w:tcBorders>
            <w:noWrap/>
            <w:vAlign w:val="bottom"/>
            <w:hideMark/>
          </w:tcPr>
          <w:p w14:paraId="1C0775B9"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0</w:t>
            </w:r>
          </w:p>
        </w:tc>
        <w:tc>
          <w:tcPr>
            <w:tcW w:w="709" w:type="dxa"/>
            <w:tcBorders>
              <w:top w:val="nil"/>
              <w:left w:val="nil"/>
              <w:bottom w:val="single" w:sz="4" w:space="0" w:color="auto"/>
              <w:right w:val="single" w:sz="4" w:space="0" w:color="auto"/>
            </w:tcBorders>
            <w:noWrap/>
            <w:vAlign w:val="bottom"/>
            <w:hideMark/>
          </w:tcPr>
          <w:p w14:paraId="653C056F"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0</w:t>
            </w:r>
          </w:p>
        </w:tc>
        <w:tc>
          <w:tcPr>
            <w:tcW w:w="851" w:type="dxa"/>
            <w:tcBorders>
              <w:top w:val="nil"/>
              <w:left w:val="nil"/>
              <w:bottom w:val="single" w:sz="4" w:space="0" w:color="auto"/>
              <w:right w:val="single" w:sz="4" w:space="0" w:color="auto"/>
            </w:tcBorders>
            <w:noWrap/>
            <w:vAlign w:val="bottom"/>
            <w:hideMark/>
          </w:tcPr>
          <w:p w14:paraId="4AA95B40"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0</w:t>
            </w:r>
          </w:p>
        </w:tc>
        <w:tc>
          <w:tcPr>
            <w:tcW w:w="850" w:type="dxa"/>
            <w:tcBorders>
              <w:top w:val="nil"/>
              <w:left w:val="nil"/>
              <w:bottom w:val="single" w:sz="4" w:space="0" w:color="auto"/>
              <w:right w:val="single" w:sz="4" w:space="0" w:color="auto"/>
            </w:tcBorders>
            <w:noWrap/>
            <w:vAlign w:val="bottom"/>
            <w:hideMark/>
          </w:tcPr>
          <w:p w14:paraId="5E1E7D9D"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2</w:t>
            </w:r>
          </w:p>
        </w:tc>
      </w:tr>
      <w:tr w:rsidR="00265F5B" w:rsidRPr="00265F5B" w14:paraId="09727DD5" w14:textId="77777777" w:rsidTr="00265F5B">
        <w:trPr>
          <w:trHeight w:val="228"/>
        </w:trPr>
        <w:tc>
          <w:tcPr>
            <w:tcW w:w="3760" w:type="dxa"/>
            <w:tcBorders>
              <w:top w:val="nil"/>
              <w:left w:val="single" w:sz="4" w:space="0" w:color="auto"/>
              <w:bottom w:val="single" w:sz="4" w:space="0" w:color="auto"/>
              <w:right w:val="single" w:sz="4" w:space="0" w:color="auto"/>
            </w:tcBorders>
            <w:noWrap/>
            <w:vAlign w:val="bottom"/>
            <w:hideMark/>
          </w:tcPr>
          <w:p w14:paraId="0D6D738B" w14:textId="77777777" w:rsidR="00265F5B" w:rsidRPr="00265F5B" w:rsidRDefault="00265F5B" w:rsidP="00265F5B">
            <w:pPr>
              <w:spacing w:after="0" w:line="240" w:lineRule="auto"/>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Agricultural Burglary/theft</w:t>
            </w:r>
          </w:p>
        </w:tc>
        <w:tc>
          <w:tcPr>
            <w:tcW w:w="776" w:type="dxa"/>
            <w:tcBorders>
              <w:top w:val="nil"/>
              <w:left w:val="nil"/>
              <w:bottom w:val="single" w:sz="4" w:space="0" w:color="auto"/>
              <w:right w:val="single" w:sz="4" w:space="0" w:color="auto"/>
            </w:tcBorders>
            <w:noWrap/>
            <w:vAlign w:val="bottom"/>
            <w:hideMark/>
          </w:tcPr>
          <w:p w14:paraId="3AF65D5C"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0</w:t>
            </w:r>
          </w:p>
        </w:tc>
        <w:tc>
          <w:tcPr>
            <w:tcW w:w="709" w:type="dxa"/>
            <w:tcBorders>
              <w:top w:val="nil"/>
              <w:left w:val="nil"/>
              <w:bottom w:val="single" w:sz="4" w:space="0" w:color="auto"/>
              <w:right w:val="single" w:sz="4" w:space="0" w:color="auto"/>
            </w:tcBorders>
            <w:noWrap/>
            <w:vAlign w:val="bottom"/>
            <w:hideMark/>
          </w:tcPr>
          <w:p w14:paraId="18685F4D"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0</w:t>
            </w:r>
          </w:p>
        </w:tc>
        <w:tc>
          <w:tcPr>
            <w:tcW w:w="851" w:type="dxa"/>
            <w:tcBorders>
              <w:top w:val="nil"/>
              <w:left w:val="nil"/>
              <w:bottom w:val="single" w:sz="4" w:space="0" w:color="auto"/>
              <w:right w:val="single" w:sz="4" w:space="0" w:color="auto"/>
            </w:tcBorders>
            <w:noWrap/>
            <w:vAlign w:val="bottom"/>
            <w:hideMark/>
          </w:tcPr>
          <w:p w14:paraId="771CCE62"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0</w:t>
            </w:r>
          </w:p>
        </w:tc>
        <w:tc>
          <w:tcPr>
            <w:tcW w:w="850" w:type="dxa"/>
            <w:tcBorders>
              <w:top w:val="nil"/>
              <w:left w:val="nil"/>
              <w:bottom w:val="single" w:sz="4" w:space="0" w:color="auto"/>
              <w:right w:val="single" w:sz="4" w:space="0" w:color="auto"/>
            </w:tcBorders>
            <w:noWrap/>
            <w:vAlign w:val="bottom"/>
            <w:hideMark/>
          </w:tcPr>
          <w:p w14:paraId="27267565"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0</w:t>
            </w:r>
          </w:p>
        </w:tc>
      </w:tr>
      <w:tr w:rsidR="00265F5B" w:rsidRPr="00265F5B" w14:paraId="21FACB26" w14:textId="77777777" w:rsidTr="00265F5B">
        <w:trPr>
          <w:trHeight w:val="228"/>
        </w:trPr>
        <w:tc>
          <w:tcPr>
            <w:tcW w:w="3760" w:type="dxa"/>
            <w:tcBorders>
              <w:top w:val="nil"/>
              <w:left w:val="single" w:sz="4" w:space="0" w:color="auto"/>
              <w:bottom w:val="single" w:sz="4" w:space="0" w:color="auto"/>
              <w:right w:val="single" w:sz="4" w:space="0" w:color="auto"/>
            </w:tcBorders>
            <w:noWrap/>
            <w:vAlign w:val="bottom"/>
            <w:hideMark/>
          </w:tcPr>
          <w:p w14:paraId="08521B91" w14:textId="77777777" w:rsidR="00265F5B" w:rsidRPr="00265F5B" w:rsidRDefault="00265F5B" w:rsidP="00265F5B">
            <w:pPr>
              <w:spacing w:after="0" w:line="240" w:lineRule="auto"/>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Lamping concerns</w:t>
            </w:r>
          </w:p>
        </w:tc>
        <w:tc>
          <w:tcPr>
            <w:tcW w:w="776" w:type="dxa"/>
            <w:tcBorders>
              <w:top w:val="nil"/>
              <w:left w:val="nil"/>
              <w:bottom w:val="single" w:sz="4" w:space="0" w:color="auto"/>
              <w:right w:val="single" w:sz="4" w:space="0" w:color="auto"/>
            </w:tcBorders>
            <w:noWrap/>
            <w:vAlign w:val="bottom"/>
            <w:hideMark/>
          </w:tcPr>
          <w:p w14:paraId="50F82C38"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0</w:t>
            </w:r>
          </w:p>
        </w:tc>
        <w:tc>
          <w:tcPr>
            <w:tcW w:w="709" w:type="dxa"/>
            <w:tcBorders>
              <w:top w:val="nil"/>
              <w:left w:val="nil"/>
              <w:bottom w:val="single" w:sz="4" w:space="0" w:color="auto"/>
              <w:right w:val="single" w:sz="4" w:space="0" w:color="auto"/>
            </w:tcBorders>
            <w:noWrap/>
            <w:vAlign w:val="bottom"/>
            <w:hideMark/>
          </w:tcPr>
          <w:p w14:paraId="5BC53011"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0</w:t>
            </w:r>
          </w:p>
        </w:tc>
        <w:tc>
          <w:tcPr>
            <w:tcW w:w="851" w:type="dxa"/>
            <w:tcBorders>
              <w:top w:val="nil"/>
              <w:left w:val="nil"/>
              <w:bottom w:val="single" w:sz="4" w:space="0" w:color="auto"/>
              <w:right w:val="single" w:sz="4" w:space="0" w:color="auto"/>
            </w:tcBorders>
            <w:noWrap/>
            <w:vAlign w:val="bottom"/>
            <w:hideMark/>
          </w:tcPr>
          <w:p w14:paraId="36D1E035"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0</w:t>
            </w:r>
          </w:p>
        </w:tc>
        <w:tc>
          <w:tcPr>
            <w:tcW w:w="850" w:type="dxa"/>
            <w:tcBorders>
              <w:top w:val="nil"/>
              <w:left w:val="nil"/>
              <w:bottom w:val="single" w:sz="4" w:space="0" w:color="auto"/>
              <w:right w:val="single" w:sz="4" w:space="0" w:color="auto"/>
            </w:tcBorders>
            <w:noWrap/>
            <w:vAlign w:val="bottom"/>
            <w:hideMark/>
          </w:tcPr>
          <w:p w14:paraId="2C93178A"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0</w:t>
            </w:r>
          </w:p>
        </w:tc>
      </w:tr>
      <w:tr w:rsidR="00265F5B" w:rsidRPr="00265F5B" w14:paraId="25E0A53A" w14:textId="77777777" w:rsidTr="00265F5B">
        <w:trPr>
          <w:trHeight w:val="228"/>
        </w:trPr>
        <w:tc>
          <w:tcPr>
            <w:tcW w:w="3760" w:type="dxa"/>
            <w:tcBorders>
              <w:top w:val="nil"/>
              <w:left w:val="single" w:sz="4" w:space="0" w:color="auto"/>
              <w:bottom w:val="single" w:sz="4" w:space="0" w:color="auto"/>
              <w:right w:val="single" w:sz="4" w:space="0" w:color="auto"/>
            </w:tcBorders>
            <w:noWrap/>
            <w:vAlign w:val="bottom"/>
            <w:hideMark/>
          </w:tcPr>
          <w:p w14:paraId="2D502542" w14:textId="77777777" w:rsidR="00265F5B" w:rsidRPr="00265F5B" w:rsidRDefault="00265F5B" w:rsidP="00265F5B">
            <w:pPr>
              <w:spacing w:after="0" w:line="240" w:lineRule="auto"/>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Theft</w:t>
            </w:r>
          </w:p>
        </w:tc>
        <w:tc>
          <w:tcPr>
            <w:tcW w:w="776" w:type="dxa"/>
            <w:tcBorders>
              <w:top w:val="nil"/>
              <w:left w:val="nil"/>
              <w:bottom w:val="single" w:sz="4" w:space="0" w:color="auto"/>
              <w:right w:val="single" w:sz="4" w:space="0" w:color="auto"/>
            </w:tcBorders>
            <w:noWrap/>
            <w:vAlign w:val="bottom"/>
            <w:hideMark/>
          </w:tcPr>
          <w:p w14:paraId="76B20E25"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3</w:t>
            </w:r>
          </w:p>
        </w:tc>
        <w:tc>
          <w:tcPr>
            <w:tcW w:w="709" w:type="dxa"/>
            <w:tcBorders>
              <w:top w:val="nil"/>
              <w:left w:val="nil"/>
              <w:bottom w:val="single" w:sz="4" w:space="0" w:color="auto"/>
              <w:right w:val="single" w:sz="4" w:space="0" w:color="auto"/>
            </w:tcBorders>
            <w:noWrap/>
            <w:vAlign w:val="bottom"/>
            <w:hideMark/>
          </w:tcPr>
          <w:p w14:paraId="27D591FC"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4</w:t>
            </w:r>
          </w:p>
        </w:tc>
        <w:tc>
          <w:tcPr>
            <w:tcW w:w="851" w:type="dxa"/>
            <w:tcBorders>
              <w:top w:val="nil"/>
              <w:left w:val="nil"/>
              <w:bottom w:val="single" w:sz="4" w:space="0" w:color="auto"/>
              <w:right w:val="single" w:sz="4" w:space="0" w:color="auto"/>
            </w:tcBorders>
            <w:noWrap/>
            <w:vAlign w:val="bottom"/>
            <w:hideMark/>
          </w:tcPr>
          <w:p w14:paraId="474E43CB"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3</w:t>
            </w:r>
          </w:p>
        </w:tc>
        <w:tc>
          <w:tcPr>
            <w:tcW w:w="850" w:type="dxa"/>
            <w:tcBorders>
              <w:top w:val="nil"/>
              <w:left w:val="nil"/>
              <w:bottom w:val="single" w:sz="4" w:space="0" w:color="auto"/>
              <w:right w:val="single" w:sz="4" w:space="0" w:color="auto"/>
            </w:tcBorders>
            <w:noWrap/>
            <w:vAlign w:val="bottom"/>
            <w:hideMark/>
          </w:tcPr>
          <w:p w14:paraId="208B9505"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3</w:t>
            </w:r>
          </w:p>
        </w:tc>
      </w:tr>
      <w:tr w:rsidR="00265F5B" w:rsidRPr="00265F5B" w14:paraId="4E87167A" w14:textId="77777777" w:rsidTr="00265F5B">
        <w:trPr>
          <w:trHeight w:val="228"/>
        </w:trPr>
        <w:tc>
          <w:tcPr>
            <w:tcW w:w="3760" w:type="dxa"/>
            <w:tcBorders>
              <w:top w:val="nil"/>
              <w:left w:val="single" w:sz="4" w:space="0" w:color="auto"/>
              <w:bottom w:val="single" w:sz="4" w:space="0" w:color="auto"/>
              <w:right w:val="single" w:sz="4" w:space="0" w:color="auto"/>
            </w:tcBorders>
            <w:noWrap/>
            <w:vAlign w:val="bottom"/>
            <w:hideMark/>
          </w:tcPr>
          <w:p w14:paraId="362F75B1" w14:textId="77777777" w:rsidR="00265F5B" w:rsidRPr="00265F5B" w:rsidRDefault="00265F5B" w:rsidP="00265F5B">
            <w:pPr>
              <w:spacing w:after="0" w:line="240" w:lineRule="auto"/>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Damage</w:t>
            </w:r>
          </w:p>
        </w:tc>
        <w:tc>
          <w:tcPr>
            <w:tcW w:w="776" w:type="dxa"/>
            <w:tcBorders>
              <w:top w:val="nil"/>
              <w:left w:val="nil"/>
              <w:bottom w:val="single" w:sz="4" w:space="0" w:color="auto"/>
              <w:right w:val="single" w:sz="4" w:space="0" w:color="auto"/>
            </w:tcBorders>
            <w:noWrap/>
            <w:vAlign w:val="bottom"/>
            <w:hideMark/>
          </w:tcPr>
          <w:p w14:paraId="55C2D60D"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3</w:t>
            </w:r>
          </w:p>
        </w:tc>
        <w:tc>
          <w:tcPr>
            <w:tcW w:w="709" w:type="dxa"/>
            <w:tcBorders>
              <w:top w:val="nil"/>
              <w:left w:val="nil"/>
              <w:bottom w:val="single" w:sz="4" w:space="0" w:color="auto"/>
              <w:right w:val="single" w:sz="4" w:space="0" w:color="auto"/>
            </w:tcBorders>
            <w:noWrap/>
            <w:vAlign w:val="bottom"/>
            <w:hideMark/>
          </w:tcPr>
          <w:p w14:paraId="2E9A86E4"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2</w:t>
            </w:r>
          </w:p>
        </w:tc>
        <w:tc>
          <w:tcPr>
            <w:tcW w:w="851" w:type="dxa"/>
            <w:tcBorders>
              <w:top w:val="nil"/>
              <w:left w:val="nil"/>
              <w:bottom w:val="single" w:sz="4" w:space="0" w:color="auto"/>
              <w:right w:val="single" w:sz="4" w:space="0" w:color="auto"/>
            </w:tcBorders>
            <w:noWrap/>
            <w:vAlign w:val="bottom"/>
            <w:hideMark/>
          </w:tcPr>
          <w:p w14:paraId="7935AE51"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1</w:t>
            </w:r>
          </w:p>
        </w:tc>
        <w:tc>
          <w:tcPr>
            <w:tcW w:w="850" w:type="dxa"/>
            <w:tcBorders>
              <w:top w:val="nil"/>
              <w:left w:val="nil"/>
              <w:bottom w:val="single" w:sz="4" w:space="0" w:color="auto"/>
              <w:right w:val="single" w:sz="4" w:space="0" w:color="auto"/>
            </w:tcBorders>
            <w:noWrap/>
            <w:vAlign w:val="bottom"/>
            <w:hideMark/>
          </w:tcPr>
          <w:p w14:paraId="1B6D634C"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2</w:t>
            </w:r>
          </w:p>
        </w:tc>
      </w:tr>
      <w:tr w:rsidR="00265F5B" w:rsidRPr="00265F5B" w14:paraId="44FA3990" w14:textId="77777777" w:rsidTr="00265F5B">
        <w:trPr>
          <w:trHeight w:val="228"/>
        </w:trPr>
        <w:tc>
          <w:tcPr>
            <w:tcW w:w="3760" w:type="dxa"/>
            <w:tcBorders>
              <w:top w:val="nil"/>
              <w:left w:val="single" w:sz="4" w:space="0" w:color="auto"/>
              <w:bottom w:val="single" w:sz="4" w:space="0" w:color="auto"/>
              <w:right w:val="single" w:sz="4" w:space="0" w:color="auto"/>
            </w:tcBorders>
            <w:noWrap/>
            <w:vAlign w:val="bottom"/>
            <w:hideMark/>
          </w:tcPr>
          <w:p w14:paraId="2F76252E" w14:textId="5C7530AC" w:rsidR="00265F5B" w:rsidRPr="00265F5B" w:rsidRDefault="00265F5B" w:rsidP="00265F5B">
            <w:pPr>
              <w:spacing w:after="0" w:line="240" w:lineRule="auto"/>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Miscellaneous</w:t>
            </w:r>
          </w:p>
        </w:tc>
        <w:tc>
          <w:tcPr>
            <w:tcW w:w="776" w:type="dxa"/>
            <w:tcBorders>
              <w:top w:val="nil"/>
              <w:left w:val="nil"/>
              <w:bottom w:val="single" w:sz="4" w:space="0" w:color="auto"/>
              <w:right w:val="single" w:sz="4" w:space="0" w:color="auto"/>
            </w:tcBorders>
            <w:noWrap/>
            <w:vAlign w:val="bottom"/>
            <w:hideMark/>
          </w:tcPr>
          <w:p w14:paraId="627D2DE6"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3</w:t>
            </w:r>
          </w:p>
        </w:tc>
        <w:tc>
          <w:tcPr>
            <w:tcW w:w="709" w:type="dxa"/>
            <w:tcBorders>
              <w:top w:val="nil"/>
              <w:left w:val="nil"/>
              <w:bottom w:val="single" w:sz="4" w:space="0" w:color="auto"/>
              <w:right w:val="single" w:sz="4" w:space="0" w:color="auto"/>
            </w:tcBorders>
            <w:noWrap/>
            <w:vAlign w:val="bottom"/>
            <w:hideMark/>
          </w:tcPr>
          <w:p w14:paraId="7756C8BD"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6</w:t>
            </w:r>
          </w:p>
        </w:tc>
        <w:tc>
          <w:tcPr>
            <w:tcW w:w="851" w:type="dxa"/>
            <w:tcBorders>
              <w:top w:val="nil"/>
              <w:left w:val="nil"/>
              <w:bottom w:val="single" w:sz="4" w:space="0" w:color="auto"/>
              <w:right w:val="single" w:sz="4" w:space="0" w:color="auto"/>
            </w:tcBorders>
            <w:noWrap/>
            <w:vAlign w:val="bottom"/>
            <w:hideMark/>
          </w:tcPr>
          <w:p w14:paraId="575FE1FC"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3</w:t>
            </w:r>
          </w:p>
        </w:tc>
        <w:tc>
          <w:tcPr>
            <w:tcW w:w="850" w:type="dxa"/>
            <w:tcBorders>
              <w:top w:val="nil"/>
              <w:left w:val="nil"/>
              <w:bottom w:val="single" w:sz="4" w:space="0" w:color="auto"/>
              <w:right w:val="single" w:sz="4" w:space="0" w:color="auto"/>
            </w:tcBorders>
            <w:noWrap/>
            <w:vAlign w:val="bottom"/>
            <w:hideMark/>
          </w:tcPr>
          <w:p w14:paraId="146D6CF9"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6</w:t>
            </w:r>
          </w:p>
        </w:tc>
      </w:tr>
      <w:tr w:rsidR="00265F5B" w:rsidRPr="00265F5B" w14:paraId="0B37558B" w14:textId="77777777" w:rsidTr="00265F5B">
        <w:trPr>
          <w:trHeight w:val="228"/>
        </w:trPr>
        <w:tc>
          <w:tcPr>
            <w:tcW w:w="3760" w:type="dxa"/>
            <w:tcBorders>
              <w:top w:val="nil"/>
              <w:left w:val="single" w:sz="4" w:space="0" w:color="auto"/>
              <w:bottom w:val="single" w:sz="4" w:space="0" w:color="auto"/>
              <w:right w:val="single" w:sz="4" w:space="0" w:color="auto"/>
            </w:tcBorders>
            <w:noWrap/>
            <w:vAlign w:val="bottom"/>
            <w:hideMark/>
          </w:tcPr>
          <w:p w14:paraId="4E7F307D" w14:textId="77777777" w:rsidR="00265F5B" w:rsidRPr="00265F5B" w:rsidRDefault="00265F5B" w:rsidP="00265F5B">
            <w:pPr>
              <w:spacing w:after="0" w:line="240" w:lineRule="auto"/>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Highways</w:t>
            </w:r>
          </w:p>
        </w:tc>
        <w:tc>
          <w:tcPr>
            <w:tcW w:w="776" w:type="dxa"/>
            <w:tcBorders>
              <w:top w:val="nil"/>
              <w:left w:val="nil"/>
              <w:bottom w:val="single" w:sz="4" w:space="0" w:color="auto"/>
              <w:right w:val="single" w:sz="4" w:space="0" w:color="auto"/>
            </w:tcBorders>
            <w:noWrap/>
            <w:vAlign w:val="bottom"/>
            <w:hideMark/>
          </w:tcPr>
          <w:p w14:paraId="007409D3"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0</w:t>
            </w:r>
          </w:p>
        </w:tc>
        <w:tc>
          <w:tcPr>
            <w:tcW w:w="709" w:type="dxa"/>
            <w:tcBorders>
              <w:top w:val="nil"/>
              <w:left w:val="nil"/>
              <w:bottom w:val="single" w:sz="4" w:space="0" w:color="auto"/>
              <w:right w:val="single" w:sz="4" w:space="0" w:color="auto"/>
            </w:tcBorders>
            <w:noWrap/>
            <w:vAlign w:val="bottom"/>
            <w:hideMark/>
          </w:tcPr>
          <w:p w14:paraId="7EA99208"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0</w:t>
            </w:r>
          </w:p>
        </w:tc>
        <w:tc>
          <w:tcPr>
            <w:tcW w:w="851" w:type="dxa"/>
            <w:tcBorders>
              <w:top w:val="nil"/>
              <w:left w:val="nil"/>
              <w:bottom w:val="single" w:sz="4" w:space="0" w:color="auto"/>
              <w:right w:val="single" w:sz="4" w:space="0" w:color="auto"/>
            </w:tcBorders>
            <w:noWrap/>
            <w:vAlign w:val="bottom"/>
            <w:hideMark/>
          </w:tcPr>
          <w:p w14:paraId="4A542775"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0</w:t>
            </w:r>
          </w:p>
        </w:tc>
        <w:tc>
          <w:tcPr>
            <w:tcW w:w="850" w:type="dxa"/>
            <w:tcBorders>
              <w:top w:val="nil"/>
              <w:left w:val="nil"/>
              <w:bottom w:val="single" w:sz="4" w:space="0" w:color="auto"/>
              <w:right w:val="single" w:sz="4" w:space="0" w:color="auto"/>
            </w:tcBorders>
            <w:noWrap/>
            <w:vAlign w:val="bottom"/>
            <w:hideMark/>
          </w:tcPr>
          <w:p w14:paraId="197A7DC3"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0</w:t>
            </w:r>
          </w:p>
        </w:tc>
      </w:tr>
      <w:tr w:rsidR="00265F5B" w:rsidRPr="00265F5B" w14:paraId="09E52D5D" w14:textId="77777777" w:rsidTr="00265F5B">
        <w:trPr>
          <w:trHeight w:val="228"/>
        </w:trPr>
        <w:tc>
          <w:tcPr>
            <w:tcW w:w="3760" w:type="dxa"/>
            <w:tcBorders>
              <w:top w:val="nil"/>
              <w:left w:val="single" w:sz="4" w:space="0" w:color="auto"/>
              <w:bottom w:val="single" w:sz="4" w:space="0" w:color="auto"/>
              <w:right w:val="single" w:sz="4" w:space="0" w:color="auto"/>
            </w:tcBorders>
            <w:noWrap/>
            <w:vAlign w:val="bottom"/>
            <w:hideMark/>
          </w:tcPr>
          <w:p w14:paraId="64D975B5" w14:textId="77777777" w:rsidR="00265F5B" w:rsidRPr="00265F5B" w:rsidRDefault="00265F5B" w:rsidP="00265F5B">
            <w:pPr>
              <w:spacing w:after="0" w:line="240" w:lineRule="auto"/>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Road Related</w:t>
            </w:r>
          </w:p>
        </w:tc>
        <w:tc>
          <w:tcPr>
            <w:tcW w:w="776" w:type="dxa"/>
            <w:tcBorders>
              <w:top w:val="nil"/>
              <w:left w:val="nil"/>
              <w:bottom w:val="single" w:sz="4" w:space="0" w:color="auto"/>
              <w:right w:val="single" w:sz="4" w:space="0" w:color="auto"/>
            </w:tcBorders>
            <w:noWrap/>
            <w:vAlign w:val="bottom"/>
            <w:hideMark/>
          </w:tcPr>
          <w:p w14:paraId="05859426"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0</w:t>
            </w:r>
          </w:p>
        </w:tc>
        <w:tc>
          <w:tcPr>
            <w:tcW w:w="709" w:type="dxa"/>
            <w:tcBorders>
              <w:top w:val="nil"/>
              <w:left w:val="nil"/>
              <w:bottom w:val="single" w:sz="4" w:space="0" w:color="auto"/>
              <w:right w:val="single" w:sz="4" w:space="0" w:color="auto"/>
            </w:tcBorders>
            <w:noWrap/>
            <w:vAlign w:val="bottom"/>
            <w:hideMark/>
          </w:tcPr>
          <w:p w14:paraId="70911ECA"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0</w:t>
            </w:r>
          </w:p>
        </w:tc>
        <w:tc>
          <w:tcPr>
            <w:tcW w:w="851" w:type="dxa"/>
            <w:tcBorders>
              <w:top w:val="nil"/>
              <w:left w:val="nil"/>
              <w:bottom w:val="single" w:sz="4" w:space="0" w:color="auto"/>
              <w:right w:val="single" w:sz="4" w:space="0" w:color="auto"/>
            </w:tcBorders>
            <w:noWrap/>
            <w:vAlign w:val="bottom"/>
            <w:hideMark/>
          </w:tcPr>
          <w:p w14:paraId="0A5712F0"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0</w:t>
            </w:r>
          </w:p>
        </w:tc>
        <w:tc>
          <w:tcPr>
            <w:tcW w:w="850" w:type="dxa"/>
            <w:tcBorders>
              <w:top w:val="nil"/>
              <w:left w:val="nil"/>
              <w:bottom w:val="single" w:sz="4" w:space="0" w:color="auto"/>
              <w:right w:val="single" w:sz="4" w:space="0" w:color="auto"/>
            </w:tcBorders>
            <w:noWrap/>
            <w:vAlign w:val="bottom"/>
            <w:hideMark/>
          </w:tcPr>
          <w:p w14:paraId="497E35DD"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0</w:t>
            </w:r>
          </w:p>
        </w:tc>
      </w:tr>
      <w:tr w:rsidR="00265F5B" w:rsidRPr="00265F5B" w14:paraId="01CC2E04" w14:textId="77777777" w:rsidTr="00265F5B">
        <w:trPr>
          <w:trHeight w:val="228"/>
        </w:trPr>
        <w:tc>
          <w:tcPr>
            <w:tcW w:w="3760" w:type="dxa"/>
            <w:tcBorders>
              <w:top w:val="nil"/>
              <w:left w:val="single" w:sz="4" w:space="0" w:color="auto"/>
              <w:bottom w:val="single" w:sz="4" w:space="0" w:color="auto"/>
              <w:right w:val="single" w:sz="4" w:space="0" w:color="auto"/>
            </w:tcBorders>
            <w:noWrap/>
            <w:vAlign w:val="bottom"/>
            <w:hideMark/>
          </w:tcPr>
          <w:p w14:paraId="380A069A" w14:textId="77777777" w:rsidR="00265F5B" w:rsidRPr="00265F5B" w:rsidRDefault="00265F5B" w:rsidP="00265F5B">
            <w:pPr>
              <w:spacing w:after="0" w:line="240" w:lineRule="auto"/>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Drugs</w:t>
            </w:r>
          </w:p>
        </w:tc>
        <w:tc>
          <w:tcPr>
            <w:tcW w:w="776" w:type="dxa"/>
            <w:tcBorders>
              <w:top w:val="nil"/>
              <w:left w:val="nil"/>
              <w:bottom w:val="single" w:sz="4" w:space="0" w:color="auto"/>
              <w:right w:val="single" w:sz="4" w:space="0" w:color="auto"/>
            </w:tcBorders>
            <w:noWrap/>
            <w:vAlign w:val="bottom"/>
            <w:hideMark/>
          </w:tcPr>
          <w:p w14:paraId="73AC1629"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0</w:t>
            </w:r>
          </w:p>
        </w:tc>
        <w:tc>
          <w:tcPr>
            <w:tcW w:w="709" w:type="dxa"/>
            <w:tcBorders>
              <w:top w:val="nil"/>
              <w:left w:val="nil"/>
              <w:bottom w:val="single" w:sz="4" w:space="0" w:color="auto"/>
              <w:right w:val="single" w:sz="4" w:space="0" w:color="auto"/>
            </w:tcBorders>
            <w:noWrap/>
            <w:vAlign w:val="bottom"/>
            <w:hideMark/>
          </w:tcPr>
          <w:p w14:paraId="2BDB2964"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1</w:t>
            </w:r>
          </w:p>
        </w:tc>
        <w:tc>
          <w:tcPr>
            <w:tcW w:w="851" w:type="dxa"/>
            <w:tcBorders>
              <w:top w:val="nil"/>
              <w:left w:val="nil"/>
              <w:bottom w:val="single" w:sz="4" w:space="0" w:color="auto"/>
              <w:right w:val="single" w:sz="4" w:space="0" w:color="auto"/>
            </w:tcBorders>
            <w:noWrap/>
            <w:vAlign w:val="bottom"/>
            <w:hideMark/>
          </w:tcPr>
          <w:p w14:paraId="11CFBCF8"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1</w:t>
            </w:r>
          </w:p>
        </w:tc>
        <w:tc>
          <w:tcPr>
            <w:tcW w:w="850" w:type="dxa"/>
            <w:tcBorders>
              <w:top w:val="nil"/>
              <w:left w:val="nil"/>
              <w:bottom w:val="single" w:sz="4" w:space="0" w:color="auto"/>
              <w:right w:val="single" w:sz="4" w:space="0" w:color="auto"/>
            </w:tcBorders>
            <w:noWrap/>
            <w:vAlign w:val="bottom"/>
            <w:hideMark/>
          </w:tcPr>
          <w:p w14:paraId="69912F30"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0</w:t>
            </w:r>
          </w:p>
        </w:tc>
      </w:tr>
      <w:tr w:rsidR="00265F5B" w:rsidRPr="00265F5B" w14:paraId="6BC87BDD" w14:textId="77777777" w:rsidTr="00265F5B">
        <w:trPr>
          <w:trHeight w:val="228"/>
        </w:trPr>
        <w:tc>
          <w:tcPr>
            <w:tcW w:w="3760" w:type="dxa"/>
            <w:tcBorders>
              <w:top w:val="nil"/>
              <w:left w:val="single" w:sz="4" w:space="0" w:color="auto"/>
              <w:bottom w:val="single" w:sz="4" w:space="0" w:color="auto"/>
              <w:right w:val="single" w:sz="4" w:space="0" w:color="auto"/>
            </w:tcBorders>
            <w:noWrap/>
            <w:vAlign w:val="bottom"/>
            <w:hideMark/>
          </w:tcPr>
          <w:p w14:paraId="110E004F" w14:textId="77777777" w:rsidR="00265F5B" w:rsidRPr="00265F5B" w:rsidRDefault="00265F5B" w:rsidP="00265F5B">
            <w:pPr>
              <w:spacing w:after="0" w:line="240" w:lineRule="auto"/>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Fraud</w:t>
            </w:r>
          </w:p>
        </w:tc>
        <w:tc>
          <w:tcPr>
            <w:tcW w:w="776" w:type="dxa"/>
            <w:tcBorders>
              <w:top w:val="nil"/>
              <w:left w:val="nil"/>
              <w:bottom w:val="single" w:sz="4" w:space="0" w:color="auto"/>
              <w:right w:val="single" w:sz="4" w:space="0" w:color="auto"/>
            </w:tcBorders>
            <w:noWrap/>
            <w:vAlign w:val="bottom"/>
            <w:hideMark/>
          </w:tcPr>
          <w:p w14:paraId="612E9AA9"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0</w:t>
            </w:r>
          </w:p>
        </w:tc>
        <w:tc>
          <w:tcPr>
            <w:tcW w:w="709" w:type="dxa"/>
            <w:tcBorders>
              <w:top w:val="nil"/>
              <w:left w:val="nil"/>
              <w:bottom w:val="single" w:sz="4" w:space="0" w:color="auto"/>
              <w:right w:val="single" w:sz="4" w:space="0" w:color="auto"/>
            </w:tcBorders>
            <w:noWrap/>
            <w:vAlign w:val="bottom"/>
            <w:hideMark/>
          </w:tcPr>
          <w:p w14:paraId="53F02C92"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0</w:t>
            </w:r>
          </w:p>
        </w:tc>
        <w:tc>
          <w:tcPr>
            <w:tcW w:w="851" w:type="dxa"/>
            <w:tcBorders>
              <w:top w:val="nil"/>
              <w:left w:val="nil"/>
              <w:bottom w:val="single" w:sz="4" w:space="0" w:color="auto"/>
              <w:right w:val="single" w:sz="4" w:space="0" w:color="auto"/>
            </w:tcBorders>
            <w:noWrap/>
            <w:vAlign w:val="bottom"/>
            <w:hideMark/>
          </w:tcPr>
          <w:p w14:paraId="3FEABB73"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1</w:t>
            </w:r>
          </w:p>
        </w:tc>
        <w:tc>
          <w:tcPr>
            <w:tcW w:w="850" w:type="dxa"/>
            <w:tcBorders>
              <w:top w:val="nil"/>
              <w:left w:val="nil"/>
              <w:bottom w:val="single" w:sz="4" w:space="0" w:color="auto"/>
              <w:right w:val="single" w:sz="4" w:space="0" w:color="auto"/>
            </w:tcBorders>
            <w:noWrap/>
            <w:vAlign w:val="bottom"/>
            <w:hideMark/>
          </w:tcPr>
          <w:p w14:paraId="2B25FF86"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1</w:t>
            </w:r>
          </w:p>
        </w:tc>
      </w:tr>
      <w:tr w:rsidR="00265F5B" w:rsidRPr="00265F5B" w14:paraId="52F238F7" w14:textId="77777777" w:rsidTr="00265F5B">
        <w:trPr>
          <w:trHeight w:val="228"/>
        </w:trPr>
        <w:tc>
          <w:tcPr>
            <w:tcW w:w="3760" w:type="dxa"/>
            <w:tcBorders>
              <w:top w:val="nil"/>
              <w:left w:val="single" w:sz="4" w:space="0" w:color="auto"/>
              <w:bottom w:val="single" w:sz="4" w:space="0" w:color="auto"/>
              <w:right w:val="single" w:sz="4" w:space="0" w:color="auto"/>
            </w:tcBorders>
            <w:noWrap/>
            <w:vAlign w:val="bottom"/>
            <w:hideMark/>
          </w:tcPr>
          <w:p w14:paraId="0544B25E" w14:textId="77777777" w:rsidR="00265F5B" w:rsidRPr="00265F5B" w:rsidRDefault="00265F5B" w:rsidP="00265F5B">
            <w:pPr>
              <w:spacing w:after="0" w:line="240" w:lineRule="auto"/>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Robbery</w:t>
            </w:r>
          </w:p>
        </w:tc>
        <w:tc>
          <w:tcPr>
            <w:tcW w:w="776" w:type="dxa"/>
            <w:tcBorders>
              <w:top w:val="nil"/>
              <w:left w:val="nil"/>
              <w:bottom w:val="single" w:sz="4" w:space="0" w:color="auto"/>
              <w:right w:val="single" w:sz="4" w:space="0" w:color="auto"/>
            </w:tcBorders>
            <w:noWrap/>
            <w:vAlign w:val="bottom"/>
            <w:hideMark/>
          </w:tcPr>
          <w:p w14:paraId="377B74F9"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0</w:t>
            </w:r>
          </w:p>
        </w:tc>
        <w:tc>
          <w:tcPr>
            <w:tcW w:w="709" w:type="dxa"/>
            <w:tcBorders>
              <w:top w:val="nil"/>
              <w:left w:val="nil"/>
              <w:bottom w:val="single" w:sz="4" w:space="0" w:color="auto"/>
              <w:right w:val="single" w:sz="4" w:space="0" w:color="auto"/>
            </w:tcBorders>
            <w:noWrap/>
            <w:vAlign w:val="bottom"/>
            <w:hideMark/>
          </w:tcPr>
          <w:p w14:paraId="16435079"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0</w:t>
            </w:r>
          </w:p>
        </w:tc>
        <w:tc>
          <w:tcPr>
            <w:tcW w:w="851" w:type="dxa"/>
            <w:tcBorders>
              <w:top w:val="nil"/>
              <w:left w:val="nil"/>
              <w:bottom w:val="single" w:sz="4" w:space="0" w:color="auto"/>
              <w:right w:val="single" w:sz="4" w:space="0" w:color="auto"/>
            </w:tcBorders>
            <w:noWrap/>
            <w:vAlign w:val="bottom"/>
            <w:hideMark/>
          </w:tcPr>
          <w:p w14:paraId="2F72E788"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0</w:t>
            </w:r>
          </w:p>
        </w:tc>
        <w:tc>
          <w:tcPr>
            <w:tcW w:w="850" w:type="dxa"/>
            <w:tcBorders>
              <w:top w:val="nil"/>
              <w:left w:val="nil"/>
              <w:bottom w:val="single" w:sz="4" w:space="0" w:color="auto"/>
              <w:right w:val="single" w:sz="4" w:space="0" w:color="auto"/>
            </w:tcBorders>
            <w:noWrap/>
            <w:vAlign w:val="bottom"/>
            <w:hideMark/>
          </w:tcPr>
          <w:p w14:paraId="6629215F" w14:textId="77777777" w:rsidR="00265F5B" w:rsidRPr="00265F5B" w:rsidRDefault="00265F5B" w:rsidP="00265F5B">
            <w:pPr>
              <w:spacing w:after="0" w:line="240" w:lineRule="auto"/>
              <w:jc w:val="center"/>
              <w:rPr>
                <w:rFonts w:ascii="Arial" w:eastAsia="Times New Roman" w:hAnsi="Arial" w:cs="Arial"/>
                <w:color w:val="000000"/>
                <w:kern w:val="0"/>
                <w:sz w:val="18"/>
                <w:szCs w:val="18"/>
                <w:lang w:eastAsia="en-GB"/>
                <w14:ligatures w14:val="none"/>
              </w:rPr>
            </w:pPr>
            <w:r w:rsidRPr="00265F5B">
              <w:rPr>
                <w:rFonts w:ascii="Arial" w:eastAsia="Times New Roman" w:hAnsi="Arial" w:cs="Arial"/>
                <w:color w:val="000000"/>
                <w:kern w:val="0"/>
                <w:sz w:val="18"/>
                <w:szCs w:val="18"/>
                <w:lang w:eastAsia="en-GB"/>
                <w14:ligatures w14:val="none"/>
              </w:rPr>
              <w:t>0</w:t>
            </w:r>
          </w:p>
        </w:tc>
      </w:tr>
      <w:tr w:rsidR="00265F5B" w:rsidRPr="00265F5B" w14:paraId="15A2D993" w14:textId="77777777" w:rsidTr="00265F5B">
        <w:trPr>
          <w:trHeight w:val="240"/>
        </w:trPr>
        <w:tc>
          <w:tcPr>
            <w:tcW w:w="3760" w:type="dxa"/>
            <w:tcBorders>
              <w:top w:val="nil"/>
              <w:left w:val="single" w:sz="4" w:space="0" w:color="auto"/>
              <w:bottom w:val="single" w:sz="4" w:space="0" w:color="auto"/>
              <w:right w:val="single" w:sz="4" w:space="0" w:color="auto"/>
            </w:tcBorders>
            <w:noWrap/>
            <w:vAlign w:val="bottom"/>
            <w:hideMark/>
          </w:tcPr>
          <w:p w14:paraId="31803472" w14:textId="77777777" w:rsidR="00265F5B" w:rsidRPr="00265F5B" w:rsidRDefault="00265F5B" w:rsidP="00265F5B">
            <w:pPr>
              <w:spacing w:after="0" w:line="240" w:lineRule="auto"/>
              <w:rPr>
                <w:rFonts w:ascii="Arial" w:eastAsia="Times New Roman" w:hAnsi="Arial" w:cs="Arial"/>
                <w:b/>
                <w:bCs/>
                <w:color w:val="000000"/>
                <w:kern w:val="0"/>
                <w:sz w:val="18"/>
                <w:szCs w:val="18"/>
                <w:lang w:eastAsia="en-GB"/>
                <w14:ligatures w14:val="none"/>
              </w:rPr>
            </w:pPr>
            <w:r w:rsidRPr="00265F5B">
              <w:rPr>
                <w:rFonts w:ascii="Arial" w:eastAsia="Times New Roman" w:hAnsi="Arial" w:cs="Arial"/>
                <w:b/>
                <w:bCs/>
                <w:color w:val="000000"/>
                <w:kern w:val="0"/>
                <w:sz w:val="18"/>
                <w:szCs w:val="18"/>
                <w:lang w:eastAsia="en-GB"/>
                <w14:ligatures w14:val="none"/>
              </w:rPr>
              <w:t>Totals</w:t>
            </w:r>
          </w:p>
        </w:tc>
        <w:tc>
          <w:tcPr>
            <w:tcW w:w="776" w:type="dxa"/>
            <w:tcBorders>
              <w:top w:val="nil"/>
              <w:left w:val="nil"/>
              <w:bottom w:val="single" w:sz="4" w:space="0" w:color="auto"/>
              <w:right w:val="single" w:sz="4" w:space="0" w:color="auto"/>
            </w:tcBorders>
            <w:noWrap/>
            <w:vAlign w:val="bottom"/>
            <w:hideMark/>
          </w:tcPr>
          <w:p w14:paraId="1E68D5A7" w14:textId="77777777" w:rsidR="00265F5B" w:rsidRPr="00265F5B" w:rsidRDefault="00265F5B" w:rsidP="00265F5B">
            <w:pPr>
              <w:spacing w:after="0" w:line="240" w:lineRule="auto"/>
              <w:jc w:val="center"/>
              <w:rPr>
                <w:rFonts w:ascii="Arial" w:eastAsia="Times New Roman" w:hAnsi="Arial" w:cs="Arial"/>
                <w:b/>
                <w:bCs/>
                <w:color w:val="000000"/>
                <w:kern w:val="0"/>
                <w:sz w:val="18"/>
                <w:szCs w:val="18"/>
                <w:lang w:eastAsia="en-GB"/>
                <w14:ligatures w14:val="none"/>
              </w:rPr>
            </w:pPr>
            <w:r w:rsidRPr="00265F5B">
              <w:rPr>
                <w:rFonts w:ascii="Arial" w:eastAsia="Times New Roman" w:hAnsi="Arial" w:cs="Arial"/>
                <w:b/>
                <w:bCs/>
                <w:color w:val="000000"/>
                <w:kern w:val="0"/>
                <w:sz w:val="18"/>
                <w:szCs w:val="18"/>
                <w:lang w:eastAsia="en-GB"/>
                <w14:ligatures w14:val="none"/>
              </w:rPr>
              <w:t>17</w:t>
            </w:r>
          </w:p>
        </w:tc>
        <w:tc>
          <w:tcPr>
            <w:tcW w:w="709" w:type="dxa"/>
            <w:tcBorders>
              <w:top w:val="nil"/>
              <w:left w:val="nil"/>
              <w:bottom w:val="single" w:sz="4" w:space="0" w:color="auto"/>
              <w:right w:val="single" w:sz="4" w:space="0" w:color="auto"/>
            </w:tcBorders>
            <w:noWrap/>
            <w:vAlign w:val="bottom"/>
            <w:hideMark/>
          </w:tcPr>
          <w:p w14:paraId="36D93226" w14:textId="77777777" w:rsidR="00265F5B" w:rsidRPr="00265F5B" w:rsidRDefault="00265F5B" w:rsidP="00265F5B">
            <w:pPr>
              <w:spacing w:after="0" w:line="240" w:lineRule="auto"/>
              <w:jc w:val="center"/>
              <w:rPr>
                <w:rFonts w:ascii="Arial" w:eastAsia="Times New Roman" w:hAnsi="Arial" w:cs="Arial"/>
                <w:b/>
                <w:bCs/>
                <w:color w:val="000000"/>
                <w:kern w:val="0"/>
                <w:sz w:val="18"/>
                <w:szCs w:val="18"/>
                <w:lang w:eastAsia="en-GB"/>
                <w14:ligatures w14:val="none"/>
              </w:rPr>
            </w:pPr>
            <w:r w:rsidRPr="00265F5B">
              <w:rPr>
                <w:rFonts w:ascii="Arial" w:eastAsia="Times New Roman" w:hAnsi="Arial" w:cs="Arial"/>
                <w:b/>
                <w:bCs/>
                <w:color w:val="000000"/>
                <w:kern w:val="0"/>
                <w:sz w:val="18"/>
                <w:szCs w:val="18"/>
                <w:lang w:eastAsia="en-GB"/>
                <w14:ligatures w14:val="none"/>
              </w:rPr>
              <w:t>34</w:t>
            </w:r>
          </w:p>
        </w:tc>
        <w:tc>
          <w:tcPr>
            <w:tcW w:w="851" w:type="dxa"/>
            <w:tcBorders>
              <w:top w:val="nil"/>
              <w:left w:val="nil"/>
              <w:bottom w:val="single" w:sz="4" w:space="0" w:color="auto"/>
              <w:right w:val="single" w:sz="4" w:space="0" w:color="auto"/>
            </w:tcBorders>
            <w:noWrap/>
            <w:vAlign w:val="bottom"/>
            <w:hideMark/>
          </w:tcPr>
          <w:p w14:paraId="4565A469" w14:textId="77777777" w:rsidR="00265F5B" w:rsidRPr="00265F5B" w:rsidRDefault="00265F5B" w:rsidP="00265F5B">
            <w:pPr>
              <w:spacing w:after="0" w:line="240" w:lineRule="auto"/>
              <w:jc w:val="center"/>
              <w:rPr>
                <w:rFonts w:ascii="Arial" w:eastAsia="Times New Roman" w:hAnsi="Arial" w:cs="Arial"/>
                <w:b/>
                <w:bCs/>
                <w:color w:val="000000"/>
                <w:kern w:val="0"/>
                <w:sz w:val="18"/>
                <w:szCs w:val="18"/>
                <w:lang w:eastAsia="en-GB"/>
                <w14:ligatures w14:val="none"/>
              </w:rPr>
            </w:pPr>
            <w:r w:rsidRPr="00265F5B">
              <w:rPr>
                <w:rFonts w:ascii="Arial" w:eastAsia="Times New Roman" w:hAnsi="Arial" w:cs="Arial"/>
                <w:b/>
                <w:bCs/>
                <w:color w:val="000000"/>
                <w:kern w:val="0"/>
                <w:sz w:val="18"/>
                <w:szCs w:val="18"/>
                <w:lang w:eastAsia="en-GB"/>
                <w14:ligatures w14:val="none"/>
              </w:rPr>
              <w:t>15</w:t>
            </w:r>
          </w:p>
        </w:tc>
        <w:tc>
          <w:tcPr>
            <w:tcW w:w="850" w:type="dxa"/>
            <w:tcBorders>
              <w:top w:val="nil"/>
              <w:left w:val="nil"/>
              <w:bottom w:val="single" w:sz="4" w:space="0" w:color="auto"/>
              <w:right w:val="single" w:sz="4" w:space="0" w:color="auto"/>
            </w:tcBorders>
            <w:noWrap/>
            <w:vAlign w:val="bottom"/>
            <w:hideMark/>
          </w:tcPr>
          <w:p w14:paraId="67612A5B" w14:textId="77777777" w:rsidR="00265F5B" w:rsidRPr="00265F5B" w:rsidRDefault="00265F5B" w:rsidP="00265F5B">
            <w:pPr>
              <w:spacing w:after="0" w:line="240" w:lineRule="auto"/>
              <w:jc w:val="center"/>
              <w:rPr>
                <w:rFonts w:ascii="Arial" w:eastAsia="Times New Roman" w:hAnsi="Arial" w:cs="Arial"/>
                <w:b/>
                <w:bCs/>
                <w:color w:val="000000"/>
                <w:kern w:val="0"/>
                <w:sz w:val="18"/>
                <w:szCs w:val="18"/>
                <w:lang w:eastAsia="en-GB"/>
                <w14:ligatures w14:val="none"/>
              </w:rPr>
            </w:pPr>
            <w:r w:rsidRPr="00265F5B">
              <w:rPr>
                <w:rFonts w:ascii="Arial" w:eastAsia="Times New Roman" w:hAnsi="Arial" w:cs="Arial"/>
                <w:b/>
                <w:bCs/>
                <w:color w:val="000000"/>
                <w:kern w:val="0"/>
                <w:sz w:val="18"/>
                <w:szCs w:val="18"/>
                <w:lang w:eastAsia="en-GB"/>
                <w14:ligatures w14:val="none"/>
              </w:rPr>
              <w:t>33</w:t>
            </w:r>
          </w:p>
        </w:tc>
      </w:tr>
    </w:tbl>
    <w:p w14:paraId="2B021C2B" w14:textId="77777777" w:rsidR="00265F5B" w:rsidRDefault="00265F5B" w:rsidP="002145A4">
      <w:pPr>
        <w:shd w:val="clear" w:color="auto" w:fill="FFFFFF"/>
        <w:spacing w:after="0" w:line="240" w:lineRule="auto"/>
        <w:rPr>
          <w:rFonts w:ascii="Arial" w:eastAsia="Arial" w:hAnsi="Arial" w:cs="Arial"/>
          <w:sz w:val="22"/>
          <w:szCs w:val="22"/>
        </w:rPr>
      </w:pPr>
    </w:p>
    <w:p w14:paraId="051B93C0" w14:textId="77777777" w:rsidR="00741B9C" w:rsidRDefault="00741B9C" w:rsidP="002145A4">
      <w:pPr>
        <w:shd w:val="clear" w:color="auto" w:fill="FFFFFF"/>
        <w:spacing w:after="0" w:line="240" w:lineRule="auto"/>
        <w:rPr>
          <w:rFonts w:ascii="Arial" w:eastAsia="Arial" w:hAnsi="Arial" w:cs="Arial"/>
          <w:sz w:val="22"/>
          <w:szCs w:val="22"/>
        </w:rPr>
      </w:pPr>
    </w:p>
    <w:p w14:paraId="2BB74957" w14:textId="029232AB" w:rsidR="00741B9C" w:rsidRDefault="00741B9C" w:rsidP="002145A4">
      <w:pPr>
        <w:shd w:val="clear" w:color="auto" w:fill="FFFFFF"/>
        <w:spacing w:after="0" w:line="240" w:lineRule="auto"/>
        <w:rPr>
          <w:rFonts w:ascii="Arial" w:eastAsia="Arial" w:hAnsi="Arial" w:cs="Arial"/>
          <w:sz w:val="22"/>
          <w:szCs w:val="22"/>
        </w:rPr>
      </w:pPr>
      <w:r>
        <w:rPr>
          <w:rFonts w:ascii="Arial" w:eastAsia="Arial" w:hAnsi="Arial" w:cs="Arial"/>
          <w:sz w:val="22"/>
          <w:szCs w:val="22"/>
        </w:rPr>
        <w:t xml:space="preserve">Appendix 3 </w:t>
      </w:r>
      <w:r w:rsidR="00B95839">
        <w:rPr>
          <w:rFonts w:ascii="Arial" w:eastAsia="Arial" w:hAnsi="Arial" w:cs="Arial"/>
          <w:sz w:val="22"/>
          <w:szCs w:val="22"/>
        </w:rPr>
        <w:t>Correspondence</w:t>
      </w:r>
    </w:p>
    <w:tbl>
      <w:tblPr>
        <w:tblW w:w="10627" w:type="dxa"/>
        <w:tblLook w:val="04A0" w:firstRow="1" w:lastRow="0" w:firstColumn="1" w:lastColumn="0" w:noHBand="0" w:noVBand="1"/>
      </w:tblPr>
      <w:tblGrid>
        <w:gridCol w:w="9340"/>
        <w:gridCol w:w="1287"/>
      </w:tblGrid>
      <w:tr w:rsidR="004C0AA6" w:rsidRPr="004C0AA6" w14:paraId="61B8301C" w14:textId="77777777" w:rsidTr="004C0AA6">
        <w:trPr>
          <w:trHeight w:val="528"/>
        </w:trPr>
        <w:tc>
          <w:tcPr>
            <w:tcW w:w="9340" w:type="dxa"/>
            <w:tcBorders>
              <w:top w:val="single" w:sz="4" w:space="0" w:color="auto"/>
              <w:left w:val="single" w:sz="4" w:space="0" w:color="auto"/>
              <w:bottom w:val="single" w:sz="4" w:space="0" w:color="auto"/>
              <w:right w:val="single" w:sz="4" w:space="0" w:color="auto"/>
            </w:tcBorders>
            <w:shd w:val="clear" w:color="156082" w:fill="156082"/>
            <w:vAlign w:val="center"/>
            <w:hideMark/>
          </w:tcPr>
          <w:p w14:paraId="3FF19BED" w14:textId="77777777" w:rsidR="004C0AA6" w:rsidRPr="004C0AA6" w:rsidRDefault="004C0AA6" w:rsidP="004C0AA6">
            <w:pPr>
              <w:spacing w:after="0" w:line="240" w:lineRule="auto"/>
              <w:rPr>
                <w:rFonts w:ascii="Arial" w:eastAsia="Times New Roman" w:hAnsi="Arial" w:cs="Arial"/>
                <w:color w:val="FFFFFF"/>
                <w:kern w:val="0"/>
                <w:sz w:val="20"/>
                <w:szCs w:val="20"/>
                <w:lang w:eastAsia="en-GB"/>
                <w14:ligatures w14:val="none"/>
              </w:rPr>
            </w:pPr>
            <w:r w:rsidRPr="004C0AA6">
              <w:rPr>
                <w:rFonts w:ascii="Arial" w:eastAsia="Times New Roman" w:hAnsi="Arial" w:cs="Arial"/>
                <w:color w:val="FFFFFF"/>
                <w:kern w:val="0"/>
                <w:sz w:val="20"/>
                <w:szCs w:val="20"/>
                <w:lang w:eastAsia="en-GB"/>
                <w14:ligatures w14:val="none"/>
              </w:rPr>
              <w:t>Correspondence</w:t>
            </w:r>
          </w:p>
        </w:tc>
        <w:tc>
          <w:tcPr>
            <w:tcW w:w="1287" w:type="dxa"/>
            <w:tcBorders>
              <w:top w:val="single" w:sz="4" w:space="0" w:color="000000"/>
              <w:left w:val="nil"/>
              <w:bottom w:val="nil"/>
              <w:right w:val="single" w:sz="4" w:space="0" w:color="000000"/>
            </w:tcBorders>
            <w:shd w:val="clear" w:color="156082" w:fill="156082"/>
            <w:vAlign w:val="center"/>
            <w:hideMark/>
          </w:tcPr>
          <w:p w14:paraId="32F7A66B" w14:textId="77777777" w:rsidR="004C0AA6" w:rsidRPr="004C0AA6" w:rsidRDefault="004C0AA6" w:rsidP="004C0AA6">
            <w:pPr>
              <w:spacing w:after="0" w:line="240" w:lineRule="auto"/>
              <w:rPr>
                <w:rFonts w:ascii="Arial" w:eastAsia="Times New Roman" w:hAnsi="Arial" w:cs="Arial"/>
                <w:color w:val="FFFFFF"/>
                <w:kern w:val="0"/>
                <w:sz w:val="20"/>
                <w:szCs w:val="20"/>
                <w:lang w:eastAsia="en-GB"/>
                <w14:ligatures w14:val="none"/>
              </w:rPr>
            </w:pPr>
            <w:r w:rsidRPr="004C0AA6">
              <w:rPr>
                <w:rFonts w:ascii="Arial" w:eastAsia="Times New Roman" w:hAnsi="Arial" w:cs="Arial"/>
                <w:color w:val="FFFFFF"/>
                <w:kern w:val="0"/>
                <w:sz w:val="20"/>
                <w:szCs w:val="20"/>
                <w:lang w:eastAsia="en-GB"/>
                <w14:ligatures w14:val="none"/>
              </w:rPr>
              <w:t>Originator</w:t>
            </w:r>
          </w:p>
        </w:tc>
      </w:tr>
      <w:tr w:rsidR="004C0AA6" w:rsidRPr="004C0AA6" w14:paraId="3873DD9C" w14:textId="77777777" w:rsidTr="004C0AA6">
        <w:trPr>
          <w:trHeight w:val="264"/>
        </w:trPr>
        <w:tc>
          <w:tcPr>
            <w:tcW w:w="9340" w:type="dxa"/>
            <w:tcBorders>
              <w:top w:val="nil"/>
              <w:left w:val="single" w:sz="4" w:space="0" w:color="auto"/>
              <w:bottom w:val="single" w:sz="4" w:space="0" w:color="auto"/>
              <w:right w:val="single" w:sz="4" w:space="0" w:color="auto"/>
            </w:tcBorders>
            <w:vAlign w:val="center"/>
            <w:hideMark/>
          </w:tcPr>
          <w:p w14:paraId="721A88D2" w14:textId="77777777" w:rsidR="004C0AA6" w:rsidRPr="004C0AA6" w:rsidRDefault="004C0AA6" w:rsidP="004C0AA6">
            <w:pPr>
              <w:spacing w:after="0" w:line="240" w:lineRule="auto"/>
              <w:rPr>
                <w:rFonts w:ascii="Arial" w:eastAsia="Times New Roman" w:hAnsi="Arial" w:cs="Arial"/>
                <w:color w:val="18191B"/>
                <w:kern w:val="0"/>
                <w:sz w:val="20"/>
                <w:szCs w:val="20"/>
                <w:lang w:eastAsia="en-GB"/>
                <w14:ligatures w14:val="none"/>
              </w:rPr>
            </w:pPr>
            <w:r w:rsidRPr="004C0AA6">
              <w:rPr>
                <w:rFonts w:ascii="Arial" w:eastAsia="Times New Roman" w:hAnsi="Arial" w:cs="Arial"/>
                <w:color w:val="18191B"/>
                <w:kern w:val="0"/>
                <w:sz w:val="20"/>
                <w:szCs w:val="20"/>
                <w:lang w:eastAsia="en-GB"/>
                <w14:ligatures w14:val="none"/>
              </w:rPr>
              <w:t>Elect Her Events</w:t>
            </w:r>
          </w:p>
        </w:tc>
        <w:tc>
          <w:tcPr>
            <w:tcW w:w="1287" w:type="dxa"/>
            <w:tcBorders>
              <w:top w:val="single" w:sz="4" w:space="0" w:color="auto"/>
              <w:left w:val="nil"/>
              <w:bottom w:val="single" w:sz="4" w:space="0" w:color="auto"/>
              <w:right w:val="single" w:sz="4" w:space="0" w:color="auto"/>
            </w:tcBorders>
            <w:vAlign w:val="center"/>
            <w:hideMark/>
          </w:tcPr>
          <w:p w14:paraId="7EFFDAA5"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VoG</w:t>
            </w:r>
          </w:p>
        </w:tc>
      </w:tr>
      <w:tr w:rsidR="004C0AA6" w:rsidRPr="004C0AA6" w14:paraId="4DDE62E0" w14:textId="77777777" w:rsidTr="004C0AA6">
        <w:trPr>
          <w:trHeight w:val="264"/>
        </w:trPr>
        <w:tc>
          <w:tcPr>
            <w:tcW w:w="9340" w:type="dxa"/>
            <w:tcBorders>
              <w:top w:val="nil"/>
              <w:left w:val="single" w:sz="4" w:space="0" w:color="auto"/>
              <w:bottom w:val="single" w:sz="4" w:space="0" w:color="auto"/>
              <w:right w:val="single" w:sz="4" w:space="0" w:color="auto"/>
            </w:tcBorders>
            <w:vAlign w:val="bottom"/>
            <w:hideMark/>
          </w:tcPr>
          <w:p w14:paraId="50097247" w14:textId="77777777" w:rsidR="004C0AA6" w:rsidRPr="004C0AA6" w:rsidRDefault="004C0AA6" w:rsidP="004C0AA6">
            <w:pPr>
              <w:spacing w:after="0" w:line="240" w:lineRule="auto"/>
              <w:rPr>
                <w:rFonts w:ascii="Arial" w:eastAsia="Times New Roman" w:hAnsi="Arial" w:cs="Arial"/>
                <w:color w:val="0E2841"/>
                <w:kern w:val="0"/>
                <w:sz w:val="20"/>
                <w:szCs w:val="20"/>
                <w:lang w:eastAsia="en-GB"/>
                <w14:ligatures w14:val="none"/>
              </w:rPr>
            </w:pPr>
            <w:r w:rsidRPr="004C0AA6">
              <w:rPr>
                <w:rFonts w:ascii="Arial" w:eastAsia="Times New Roman" w:hAnsi="Arial" w:cs="Arial"/>
                <w:color w:val="0E2841"/>
                <w:kern w:val="0"/>
                <w:sz w:val="20"/>
                <w:szCs w:val="20"/>
                <w:lang w:eastAsia="en-GB"/>
                <w14:ligatures w14:val="none"/>
              </w:rPr>
              <w:t>One Voice Wales E Bulletin Issue 27</w:t>
            </w:r>
          </w:p>
        </w:tc>
        <w:tc>
          <w:tcPr>
            <w:tcW w:w="1287" w:type="dxa"/>
            <w:tcBorders>
              <w:top w:val="nil"/>
              <w:left w:val="nil"/>
              <w:bottom w:val="single" w:sz="4" w:space="0" w:color="auto"/>
              <w:right w:val="single" w:sz="4" w:space="0" w:color="auto"/>
            </w:tcBorders>
            <w:vAlign w:val="center"/>
            <w:hideMark/>
          </w:tcPr>
          <w:p w14:paraId="1571E802"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OVW</w:t>
            </w:r>
          </w:p>
        </w:tc>
      </w:tr>
      <w:tr w:rsidR="004C0AA6" w:rsidRPr="004C0AA6" w14:paraId="0CE8CCCE" w14:textId="77777777" w:rsidTr="004C0AA6">
        <w:trPr>
          <w:trHeight w:val="264"/>
        </w:trPr>
        <w:tc>
          <w:tcPr>
            <w:tcW w:w="9340" w:type="dxa"/>
            <w:tcBorders>
              <w:top w:val="nil"/>
              <w:left w:val="single" w:sz="4" w:space="0" w:color="auto"/>
              <w:bottom w:val="single" w:sz="4" w:space="0" w:color="auto"/>
              <w:right w:val="single" w:sz="4" w:space="0" w:color="auto"/>
            </w:tcBorders>
            <w:vAlign w:val="center"/>
            <w:hideMark/>
          </w:tcPr>
          <w:p w14:paraId="67841685"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Planning Application Consultation 2024/01153/FUL Land at St Athan Golf Club, Golf Club Lane, St Athan</w:t>
            </w:r>
          </w:p>
        </w:tc>
        <w:tc>
          <w:tcPr>
            <w:tcW w:w="1287" w:type="dxa"/>
            <w:tcBorders>
              <w:top w:val="nil"/>
              <w:left w:val="nil"/>
              <w:bottom w:val="single" w:sz="4" w:space="0" w:color="auto"/>
              <w:right w:val="single" w:sz="4" w:space="0" w:color="auto"/>
            </w:tcBorders>
            <w:vAlign w:val="center"/>
            <w:hideMark/>
          </w:tcPr>
          <w:p w14:paraId="5160E2C7"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VoG</w:t>
            </w:r>
          </w:p>
        </w:tc>
      </w:tr>
      <w:tr w:rsidR="004C0AA6" w:rsidRPr="004C0AA6" w14:paraId="7D118C4F" w14:textId="77777777" w:rsidTr="004C0AA6">
        <w:trPr>
          <w:trHeight w:val="264"/>
        </w:trPr>
        <w:tc>
          <w:tcPr>
            <w:tcW w:w="9340" w:type="dxa"/>
            <w:tcBorders>
              <w:top w:val="nil"/>
              <w:left w:val="single" w:sz="4" w:space="0" w:color="auto"/>
              <w:bottom w:val="single" w:sz="4" w:space="0" w:color="auto"/>
              <w:right w:val="single" w:sz="4" w:space="0" w:color="auto"/>
            </w:tcBorders>
            <w:vAlign w:val="center"/>
            <w:hideMark/>
          </w:tcPr>
          <w:p w14:paraId="5A05AC83"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Planning Application Consultation 2025/01144/HAZ Land at Bro Tathan - Approved</w:t>
            </w:r>
          </w:p>
        </w:tc>
        <w:tc>
          <w:tcPr>
            <w:tcW w:w="1287" w:type="dxa"/>
            <w:tcBorders>
              <w:top w:val="nil"/>
              <w:left w:val="nil"/>
              <w:bottom w:val="single" w:sz="4" w:space="0" w:color="auto"/>
              <w:right w:val="single" w:sz="4" w:space="0" w:color="auto"/>
            </w:tcBorders>
            <w:vAlign w:val="center"/>
            <w:hideMark/>
          </w:tcPr>
          <w:p w14:paraId="26B807D7"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VoG</w:t>
            </w:r>
          </w:p>
        </w:tc>
      </w:tr>
      <w:tr w:rsidR="004C0AA6" w:rsidRPr="004C0AA6" w14:paraId="616ACF50" w14:textId="77777777" w:rsidTr="004C0AA6">
        <w:trPr>
          <w:trHeight w:val="264"/>
        </w:trPr>
        <w:tc>
          <w:tcPr>
            <w:tcW w:w="9340" w:type="dxa"/>
            <w:tcBorders>
              <w:top w:val="nil"/>
              <w:left w:val="single" w:sz="4" w:space="0" w:color="auto"/>
              <w:bottom w:val="single" w:sz="4" w:space="0" w:color="auto"/>
              <w:right w:val="single" w:sz="4" w:space="0" w:color="auto"/>
            </w:tcBorders>
            <w:vAlign w:val="center"/>
            <w:hideMark/>
          </w:tcPr>
          <w:p w14:paraId="25409E4C" w14:textId="77777777" w:rsidR="004C0AA6" w:rsidRPr="004C0AA6" w:rsidRDefault="004C0AA6" w:rsidP="004C0AA6">
            <w:pPr>
              <w:spacing w:after="0" w:line="240" w:lineRule="auto"/>
              <w:rPr>
                <w:rFonts w:ascii="Arial" w:eastAsia="Times New Roman" w:hAnsi="Arial" w:cs="Arial"/>
                <w:color w:val="18191B"/>
                <w:kern w:val="0"/>
                <w:sz w:val="20"/>
                <w:szCs w:val="20"/>
                <w:lang w:eastAsia="en-GB"/>
                <w14:ligatures w14:val="none"/>
              </w:rPr>
            </w:pPr>
            <w:r w:rsidRPr="004C0AA6">
              <w:rPr>
                <w:rFonts w:ascii="Arial" w:eastAsia="Times New Roman" w:hAnsi="Arial" w:cs="Arial"/>
                <w:color w:val="18191B"/>
                <w:kern w:val="0"/>
                <w:sz w:val="20"/>
                <w:szCs w:val="20"/>
                <w:lang w:eastAsia="en-GB"/>
                <w14:ligatures w14:val="none"/>
              </w:rPr>
              <w:t xml:space="preserve">Full Council - 13 July 2026 - Agenda and Reports </w:t>
            </w:r>
          </w:p>
        </w:tc>
        <w:tc>
          <w:tcPr>
            <w:tcW w:w="1287" w:type="dxa"/>
            <w:tcBorders>
              <w:top w:val="nil"/>
              <w:left w:val="nil"/>
              <w:bottom w:val="single" w:sz="4" w:space="0" w:color="auto"/>
              <w:right w:val="single" w:sz="4" w:space="0" w:color="auto"/>
            </w:tcBorders>
            <w:vAlign w:val="center"/>
            <w:hideMark/>
          </w:tcPr>
          <w:p w14:paraId="3B059D28"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VoG</w:t>
            </w:r>
          </w:p>
        </w:tc>
      </w:tr>
      <w:tr w:rsidR="004C0AA6" w:rsidRPr="004C0AA6" w14:paraId="57CB5996" w14:textId="77777777" w:rsidTr="004C0AA6">
        <w:trPr>
          <w:trHeight w:val="264"/>
        </w:trPr>
        <w:tc>
          <w:tcPr>
            <w:tcW w:w="9340" w:type="dxa"/>
            <w:tcBorders>
              <w:top w:val="nil"/>
              <w:left w:val="single" w:sz="4" w:space="0" w:color="auto"/>
              <w:bottom w:val="single" w:sz="4" w:space="0" w:color="auto"/>
              <w:right w:val="single" w:sz="4" w:space="0" w:color="auto"/>
            </w:tcBorders>
            <w:vAlign w:val="center"/>
            <w:hideMark/>
          </w:tcPr>
          <w:p w14:paraId="59A00A5A"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Calling Notice for the Friends of the Glamorgan Heritage Coast rearranged AGM and general meeting.</w:t>
            </w:r>
          </w:p>
        </w:tc>
        <w:tc>
          <w:tcPr>
            <w:tcW w:w="1287" w:type="dxa"/>
            <w:tcBorders>
              <w:top w:val="nil"/>
              <w:left w:val="nil"/>
              <w:bottom w:val="single" w:sz="4" w:space="0" w:color="auto"/>
              <w:right w:val="single" w:sz="4" w:space="0" w:color="auto"/>
            </w:tcBorders>
            <w:vAlign w:val="center"/>
            <w:hideMark/>
          </w:tcPr>
          <w:p w14:paraId="6BB9F3D0"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FOGHC</w:t>
            </w:r>
          </w:p>
        </w:tc>
      </w:tr>
      <w:tr w:rsidR="004C0AA6" w:rsidRPr="004C0AA6" w14:paraId="6078BF30" w14:textId="77777777" w:rsidTr="004C0AA6">
        <w:trPr>
          <w:trHeight w:val="264"/>
        </w:trPr>
        <w:tc>
          <w:tcPr>
            <w:tcW w:w="9340" w:type="dxa"/>
            <w:tcBorders>
              <w:top w:val="nil"/>
              <w:left w:val="single" w:sz="4" w:space="0" w:color="auto"/>
              <w:bottom w:val="single" w:sz="4" w:space="0" w:color="auto"/>
              <w:right w:val="single" w:sz="4" w:space="0" w:color="auto"/>
            </w:tcBorders>
            <w:vAlign w:val="center"/>
            <w:hideMark/>
          </w:tcPr>
          <w:p w14:paraId="2F38C668"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 xml:space="preserve">Questionnaire from Democracy and Boundary Commission Cymru </w:t>
            </w:r>
          </w:p>
        </w:tc>
        <w:tc>
          <w:tcPr>
            <w:tcW w:w="1287" w:type="dxa"/>
            <w:tcBorders>
              <w:top w:val="nil"/>
              <w:left w:val="nil"/>
              <w:bottom w:val="single" w:sz="4" w:space="0" w:color="auto"/>
              <w:right w:val="single" w:sz="4" w:space="0" w:color="auto"/>
            </w:tcBorders>
            <w:vAlign w:val="center"/>
            <w:hideMark/>
          </w:tcPr>
          <w:p w14:paraId="30204160"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OVW</w:t>
            </w:r>
          </w:p>
        </w:tc>
      </w:tr>
      <w:tr w:rsidR="004C0AA6" w:rsidRPr="004C0AA6" w14:paraId="18EE8C66" w14:textId="77777777" w:rsidTr="004C0AA6">
        <w:trPr>
          <w:trHeight w:val="264"/>
        </w:trPr>
        <w:tc>
          <w:tcPr>
            <w:tcW w:w="9340" w:type="dxa"/>
            <w:tcBorders>
              <w:top w:val="nil"/>
              <w:left w:val="single" w:sz="4" w:space="0" w:color="auto"/>
              <w:bottom w:val="single" w:sz="4" w:space="0" w:color="auto"/>
              <w:right w:val="single" w:sz="4" w:space="0" w:color="auto"/>
            </w:tcBorders>
            <w:vAlign w:val="center"/>
            <w:hideMark/>
          </w:tcPr>
          <w:p w14:paraId="134B80F0"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Planning Application Consultation 2026/00326/FUL 3, Ringwood Crescent, St Athan</w:t>
            </w:r>
          </w:p>
        </w:tc>
        <w:tc>
          <w:tcPr>
            <w:tcW w:w="1287" w:type="dxa"/>
            <w:tcBorders>
              <w:top w:val="nil"/>
              <w:left w:val="nil"/>
              <w:bottom w:val="single" w:sz="4" w:space="0" w:color="auto"/>
              <w:right w:val="single" w:sz="4" w:space="0" w:color="auto"/>
            </w:tcBorders>
            <w:vAlign w:val="center"/>
            <w:hideMark/>
          </w:tcPr>
          <w:p w14:paraId="529E2B43"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VoG</w:t>
            </w:r>
          </w:p>
        </w:tc>
      </w:tr>
      <w:tr w:rsidR="004C0AA6" w:rsidRPr="004C0AA6" w14:paraId="05E64471" w14:textId="77777777" w:rsidTr="004C0AA6">
        <w:trPr>
          <w:trHeight w:val="264"/>
        </w:trPr>
        <w:tc>
          <w:tcPr>
            <w:tcW w:w="9340" w:type="dxa"/>
            <w:tcBorders>
              <w:top w:val="nil"/>
              <w:left w:val="single" w:sz="4" w:space="0" w:color="auto"/>
              <w:bottom w:val="single" w:sz="4" w:space="0" w:color="auto"/>
              <w:right w:val="single" w:sz="4" w:space="0" w:color="auto"/>
            </w:tcBorders>
            <w:vAlign w:val="center"/>
            <w:hideMark/>
          </w:tcPr>
          <w:p w14:paraId="128CDD7B"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 xml:space="preserve">Planning Application Consultation 2026/00503/FUL Westwoods, Castleton Road, Beggers Pond, St Athan </w:t>
            </w:r>
          </w:p>
        </w:tc>
        <w:tc>
          <w:tcPr>
            <w:tcW w:w="1287" w:type="dxa"/>
            <w:tcBorders>
              <w:top w:val="nil"/>
              <w:left w:val="nil"/>
              <w:bottom w:val="single" w:sz="4" w:space="0" w:color="auto"/>
              <w:right w:val="single" w:sz="4" w:space="0" w:color="auto"/>
            </w:tcBorders>
            <w:vAlign w:val="center"/>
            <w:hideMark/>
          </w:tcPr>
          <w:p w14:paraId="4119628B"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VoG</w:t>
            </w:r>
          </w:p>
        </w:tc>
      </w:tr>
      <w:tr w:rsidR="004C0AA6" w:rsidRPr="004C0AA6" w14:paraId="57918ACF" w14:textId="77777777" w:rsidTr="004C0AA6">
        <w:trPr>
          <w:trHeight w:val="264"/>
        </w:trPr>
        <w:tc>
          <w:tcPr>
            <w:tcW w:w="9340" w:type="dxa"/>
            <w:tcBorders>
              <w:top w:val="nil"/>
              <w:left w:val="single" w:sz="4" w:space="0" w:color="auto"/>
              <w:bottom w:val="single" w:sz="4" w:space="0" w:color="auto"/>
              <w:right w:val="single" w:sz="4" w:space="0" w:color="auto"/>
            </w:tcBorders>
            <w:vAlign w:val="center"/>
            <w:hideMark/>
          </w:tcPr>
          <w:p w14:paraId="6DDC63A3"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 xml:space="preserve">REMINDER - NEW TRAINING DATES - JULY - SEPTEMBER 2026 </w:t>
            </w:r>
          </w:p>
        </w:tc>
        <w:tc>
          <w:tcPr>
            <w:tcW w:w="1287" w:type="dxa"/>
            <w:tcBorders>
              <w:top w:val="nil"/>
              <w:left w:val="nil"/>
              <w:bottom w:val="single" w:sz="4" w:space="0" w:color="auto"/>
              <w:right w:val="single" w:sz="4" w:space="0" w:color="auto"/>
            </w:tcBorders>
            <w:vAlign w:val="center"/>
            <w:hideMark/>
          </w:tcPr>
          <w:p w14:paraId="3AE75415"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OVW</w:t>
            </w:r>
          </w:p>
        </w:tc>
      </w:tr>
      <w:tr w:rsidR="004C0AA6" w:rsidRPr="004C0AA6" w14:paraId="79D940D0" w14:textId="77777777" w:rsidTr="004C0AA6">
        <w:trPr>
          <w:trHeight w:val="264"/>
        </w:trPr>
        <w:tc>
          <w:tcPr>
            <w:tcW w:w="9340" w:type="dxa"/>
            <w:tcBorders>
              <w:top w:val="nil"/>
              <w:left w:val="single" w:sz="4" w:space="0" w:color="auto"/>
              <w:bottom w:val="single" w:sz="4" w:space="0" w:color="auto"/>
              <w:right w:val="single" w:sz="4" w:space="0" w:color="auto"/>
            </w:tcBorders>
            <w:vAlign w:val="bottom"/>
            <w:hideMark/>
          </w:tcPr>
          <w:p w14:paraId="05871798"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Colcot Sports Centre and the Buttrills Playing Fields</w:t>
            </w:r>
          </w:p>
        </w:tc>
        <w:tc>
          <w:tcPr>
            <w:tcW w:w="1287" w:type="dxa"/>
            <w:tcBorders>
              <w:top w:val="nil"/>
              <w:left w:val="nil"/>
              <w:bottom w:val="single" w:sz="4" w:space="0" w:color="auto"/>
              <w:right w:val="single" w:sz="4" w:space="0" w:color="auto"/>
            </w:tcBorders>
            <w:noWrap/>
            <w:vAlign w:val="center"/>
            <w:hideMark/>
          </w:tcPr>
          <w:p w14:paraId="2AA0E761"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VoG</w:t>
            </w:r>
          </w:p>
        </w:tc>
      </w:tr>
      <w:tr w:rsidR="004C0AA6" w:rsidRPr="004C0AA6" w14:paraId="7F26CDF8" w14:textId="77777777" w:rsidTr="004C0AA6">
        <w:trPr>
          <w:trHeight w:val="264"/>
        </w:trPr>
        <w:tc>
          <w:tcPr>
            <w:tcW w:w="9340" w:type="dxa"/>
            <w:tcBorders>
              <w:top w:val="nil"/>
              <w:left w:val="single" w:sz="4" w:space="0" w:color="auto"/>
              <w:bottom w:val="single" w:sz="4" w:space="0" w:color="auto"/>
              <w:right w:val="single" w:sz="4" w:space="0" w:color="auto"/>
            </w:tcBorders>
            <w:vAlign w:val="bottom"/>
            <w:hideMark/>
          </w:tcPr>
          <w:p w14:paraId="1E985DD5"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Mayor of Barry's Cuppa &amp; Cake Club 21 July</w:t>
            </w:r>
          </w:p>
        </w:tc>
        <w:tc>
          <w:tcPr>
            <w:tcW w:w="1287" w:type="dxa"/>
            <w:tcBorders>
              <w:top w:val="nil"/>
              <w:left w:val="nil"/>
              <w:bottom w:val="single" w:sz="4" w:space="0" w:color="auto"/>
              <w:right w:val="single" w:sz="4" w:space="0" w:color="auto"/>
            </w:tcBorders>
            <w:noWrap/>
            <w:vAlign w:val="center"/>
            <w:hideMark/>
          </w:tcPr>
          <w:p w14:paraId="56546801"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Barry TC</w:t>
            </w:r>
          </w:p>
        </w:tc>
      </w:tr>
      <w:tr w:rsidR="004C0AA6" w:rsidRPr="004C0AA6" w14:paraId="0F2AC41A" w14:textId="77777777" w:rsidTr="004C0AA6">
        <w:trPr>
          <w:trHeight w:val="264"/>
        </w:trPr>
        <w:tc>
          <w:tcPr>
            <w:tcW w:w="9340" w:type="dxa"/>
            <w:tcBorders>
              <w:top w:val="nil"/>
              <w:left w:val="single" w:sz="4" w:space="0" w:color="auto"/>
              <w:bottom w:val="single" w:sz="4" w:space="0" w:color="auto"/>
              <w:right w:val="single" w:sz="4" w:space="0" w:color="auto"/>
            </w:tcBorders>
            <w:vAlign w:val="bottom"/>
            <w:hideMark/>
          </w:tcPr>
          <w:p w14:paraId="0EB89A9C"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 xml:space="preserve">Meet your local officer </w:t>
            </w:r>
          </w:p>
        </w:tc>
        <w:tc>
          <w:tcPr>
            <w:tcW w:w="1287" w:type="dxa"/>
            <w:tcBorders>
              <w:top w:val="nil"/>
              <w:left w:val="nil"/>
              <w:bottom w:val="single" w:sz="4" w:space="0" w:color="auto"/>
              <w:right w:val="single" w:sz="4" w:space="0" w:color="auto"/>
            </w:tcBorders>
            <w:vAlign w:val="center"/>
            <w:hideMark/>
          </w:tcPr>
          <w:p w14:paraId="5B0FFB5B"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SWP</w:t>
            </w:r>
          </w:p>
        </w:tc>
      </w:tr>
      <w:tr w:rsidR="004C0AA6" w:rsidRPr="004C0AA6" w14:paraId="18297897" w14:textId="77777777" w:rsidTr="004C0AA6">
        <w:trPr>
          <w:trHeight w:val="264"/>
        </w:trPr>
        <w:tc>
          <w:tcPr>
            <w:tcW w:w="9340" w:type="dxa"/>
            <w:tcBorders>
              <w:top w:val="nil"/>
              <w:left w:val="single" w:sz="4" w:space="0" w:color="auto"/>
              <w:bottom w:val="single" w:sz="4" w:space="0" w:color="auto"/>
              <w:right w:val="single" w:sz="4" w:space="0" w:color="auto"/>
            </w:tcBorders>
            <w:vAlign w:val="bottom"/>
            <w:hideMark/>
          </w:tcPr>
          <w:p w14:paraId="76B1DE74"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NE VOICE WALES E BULLETIN ISSUE 28</w:t>
            </w:r>
          </w:p>
        </w:tc>
        <w:tc>
          <w:tcPr>
            <w:tcW w:w="1287" w:type="dxa"/>
            <w:tcBorders>
              <w:top w:val="nil"/>
              <w:left w:val="nil"/>
              <w:bottom w:val="single" w:sz="4" w:space="0" w:color="auto"/>
              <w:right w:val="single" w:sz="4" w:space="0" w:color="auto"/>
            </w:tcBorders>
            <w:noWrap/>
            <w:vAlign w:val="center"/>
            <w:hideMark/>
          </w:tcPr>
          <w:p w14:paraId="20AFED25"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OVW</w:t>
            </w:r>
          </w:p>
        </w:tc>
      </w:tr>
      <w:tr w:rsidR="004C0AA6" w:rsidRPr="004C0AA6" w14:paraId="34552399" w14:textId="77777777" w:rsidTr="004C0AA6">
        <w:trPr>
          <w:trHeight w:val="264"/>
        </w:trPr>
        <w:tc>
          <w:tcPr>
            <w:tcW w:w="9340" w:type="dxa"/>
            <w:tcBorders>
              <w:top w:val="nil"/>
              <w:left w:val="single" w:sz="4" w:space="0" w:color="auto"/>
              <w:bottom w:val="single" w:sz="4" w:space="0" w:color="auto"/>
              <w:right w:val="single" w:sz="4" w:space="0" w:color="auto"/>
            </w:tcBorders>
            <w:vAlign w:val="bottom"/>
            <w:hideMark/>
          </w:tcPr>
          <w:p w14:paraId="0A03EBA9"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 xml:space="preserve">Road traffic problems St Hilary, the Herbert’s, St Mary Church </w:t>
            </w:r>
          </w:p>
        </w:tc>
        <w:tc>
          <w:tcPr>
            <w:tcW w:w="1287" w:type="dxa"/>
            <w:tcBorders>
              <w:top w:val="nil"/>
              <w:left w:val="nil"/>
              <w:bottom w:val="single" w:sz="4" w:space="0" w:color="auto"/>
              <w:right w:val="single" w:sz="4" w:space="0" w:color="auto"/>
            </w:tcBorders>
            <w:noWrap/>
            <w:vAlign w:val="center"/>
            <w:hideMark/>
          </w:tcPr>
          <w:p w14:paraId="53746BB7"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VoG</w:t>
            </w:r>
          </w:p>
        </w:tc>
      </w:tr>
      <w:tr w:rsidR="004C0AA6" w:rsidRPr="004C0AA6" w14:paraId="2FB9D18A" w14:textId="77777777" w:rsidTr="004C0AA6">
        <w:trPr>
          <w:trHeight w:val="264"/>
        </w:trPr>
        <w:tc>
          <w:tcPr>
            <w:tcW w:w="9340" w:type="dxa"/>
            <w:tcBorders>
              <w:top w:val="nil"/>
              <w:left w:val="nil"/>
              <w:bottom w:val="nil"/>
              <w:right w:val="nil"/>
            </w:tcBorders>
            <w:vAlign w:val="bottom"/>
            <w:hideMark/>
          </w:tcPr>
          <w:p w14:paraId="41436F70" w14:textId="77777777" w:rsidR="004C0AA6" w:rsidRPr="004C0AA6" w:rsidRDefault="004C0AA6" w:rsidP="004C0AA6">
            <w:pPr>
              <w:spacing w:after="0" w:line="240" w:lineRule="auto"/>
              <w:rPr>
                <w:rFonts w:ascii="Arial" w:eastAsia="Times New Roman" w:hAnsi="Arial" w:cs="Arial"/>
                <w:color w:val="18191B"/>
                <w:kern w:val="0"/>
                <w:sz w:val="20"/>
                <w:szCs w:val="20"/>
                <w:lang w:eastAsia="en-GB"/>
                <w14:ligatures w14:val="none"/>
              </w:rPr>
            </w:pPr>
            <w:r w:rsidRPr="004C0AA6">
              <w:rPr>
                <w:rFonts w:ascii="Arial" w:eastAsia="Times New Roman" w:hAnsi="Arial" w:cs="Arial"/>
                <w:color w:val="18191B"/>
                <w:kern w:val="0"/>
                <w:sz w:val="20"/>
                <w:szCs w:val="20"/>
                <w:lang w:eastAsia="en-GB"/>
                <w14:ligatures w14:val="none"/>
              </w:rPr>
              <w:t>Consultation on the Draft Annual Self-Assessment Report 2025/26</w:t>
            </w:r>
          </w:p>
        </w:tc>
        <w:tc>
          <w:tcPr>
            <w:tcW w:w="1287" w:type="dxa"/>
            <w:tcBorders>
              <w:top w:val="nil"/>
              <w:left w:val="single" w:sz="4" w:space="0" w:color="auto"/>
              <w:bottom w:val="single" w:sz="4" w:space="0" w:color="auto"/>
              <w:right w:val="single" w:sz="4" w:space="0" w:color="auto"/>
            </w:tcBorders>
            <w:noWrap/>
            <w:vAlign w:val="center"/>
            <w:hideMark/>
          </w:tcPr>
          <w:p w14:paraId="5316E0C5"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VoG</w:t>
            </w:r>
          </w:p>
        </w:tc>
      </w:tr>
      <w:tr w:rsidR="004C0AA6" w:rsidRPr="004C0AA6" w14:paraId="233309B4" w14:textId="77777777" w:rsidTr="004C0AA6">
        <w:trPr>
          <w:trHeight w:val="264"/>
        </w:trPr>
        <w:tc>
          <w:tcPr>
            <w:tcW w:w="9340" w:type="dxa"/>
            <w:tcBorders>
              <w:top w:val="single" w:sz="4" w:space="0" w:color="auto"/>
              <w:left w:val="single" w:sz="4" w:space="0" w:color="auto"/>
              <w:bottom w:val="single" w:sz="4" w:space="0" w:color="auto"/>
              <w:right w:val="single" w:sz="4" w:space="0" w:color="auto"/>
            </w:tcBorders>
            <w:vAlign w:val="bottom"/>
            <w:hideMark/>
          </w:tcPr>
          <w:p w14:paraId="06A86B29"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Planning Application Consultation 2024/01153/FUL Land at St Athan Golf Club, Golf Club Lane, St Athan</w:t>
            </w:r>
          </w:p>
        </w:tc>
        <w:tc>
          <w:tcPr>
            <w:tcW w:w="1287" w:type="dxa"/>
            <w:tcBorders>
              <w:top w:val="nil"/>
              <w:left w:val="nil"/>
              <w:bottom w:val="single" w:sz="4" w:space="0" w:color="auto"/>
              <w:right w:val="single" w:sz="4" w:space="0" w:color="auto"/>
            </w:tcBorders>
            <w:noWrap/>
            <w:vAlign w:val="center"/>
            <w:hideMark/>
          </w:tcPr>
          <w:p w14:paraId="0623B713"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VoG</w:t>
            </w:r>
          </w:p>
        </w:tc>
      </w:tr>
      <w:tr w:rsidR="004C0AA6" w:rsidRPr="004C0AA6" w14:paraId="6B20DEC7" w14:textId="77777777" w:rsidTr="004C0AA6">
        <w:trPr>
          <w:trHeight w:val="264"/>
        </w:trPr>
        <w:tc>
          <w:tcPr>
            <w:tcW w:w="9340" w:type="dxa"/>
            <w:tcBorders>
              <w:top w:val="nil"/>
              <w:left w:val="single" w:sz="4" w:space="0" w:color="auto"/>
              <w:bottom w:val="single" w:sz="4" w:space="0" w:color="auto"/>
              <w:right w:val="single" w:sz="4" w:space="0" w:color="auto"/>
            </w:tcBorders>
            <w:vAlign w:val="bottom"/>
            <w:hideMark/>
          </w:tcPr>
          <w:p w14:paraId="780801E6"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 xml:space="preserve"> The latest advertisements for public appointments in Wales</w:t>
            </w:r>
          </w:p>
        </w:tc>
        <w:tc>
          <w:tcPr>
            <w:tcW w:w="1287" w:type="dxa"/>
            <w:tcBorders>
              <w:top w:val="nil"/>
              <w:left w:val="nil"/>
              <w:bottom w:val="single" w:sz="4" w:space="0" w:color="auto"/>
              <w:right w:val="single" w:sz="4" w:space="0" w:color="auto"/>
            </w:tcBorders>
            <w:noWrap/>
            <w:vAlign w:val="center"/>
            <w:hideMark/>
          </w:tcPr>
          <w:p w14:paraId="663DC7A4"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OVW</w:t>
            </w:r>
          </w:p>
        </w:tc>
      </w:tr>
      <w:tr w:rsidR="004C0AA6" w:rsidRPr="004C0AA6" w14:paraId="1ABB9540" w14:textId="77777777" w:rsidTr="004C0AA6">
        <w:trPr>
          <w:trHeight w:val="264"/>
        </w:trPr>
        <w:tc>
          <w:tcPr>
            <w:tcW w:w="9340" w:type="dxa"/>
            <w:tcBorders>
              <w:top w:val="nil"/>
              <w:left w:val="single" w:sz="4" w:space="0" w:color="auto"/>
              <w:bottom w:val="single" w:sz="4" w:space="0" w:color="auto"/>
              <w:right w:val="single" w:sz="4" w:space="0" w:color="auto"/>
            </w:tcBorders>
            <w:vAlign w:val="bottom"/>
            <w:hideMark/>
          </w:tcPr>
          <w:p w14:paraId="670F7053"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Planning Application Consultation 2026/00326/FUL 3, Ringwood Crescent, St Athan</w:t>
            </w:r>
          </w:p>
        </w:tc>
        <w:tc>
          <w:tcPr>
            <w:tcW w:w="1287" w:type="dxa"/>
            <w:tcBorders>
              <w:top w:val="nil"/>
              <w:left w:val="nil"/>
              <w:bottom w:val="single" w:sz="4" w:space="0" w:color="auto"/>
              <w:right w:val="single" w:sz="4" w:space="0" w:color="auto"/>
            </w:tcBorders>
            <w:noWrap/>
            <w:vAlign w:val="center"/>
            <w:hideMark/>
          </w:tcPr>
          <w:p w14:paraId="5655200E"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VoG</w:t>
            </w:r>
          </w:p>
        </w:tc>
      </w:tr>
      <w:tr w:rsidR="004C0AA6" w:rsidRPr="004C0AA6" w14:paraId="0234F885" w14:textId="77777777" w:rsidTr="004C0AA6">
        <w:trPr>
          <w:trHeight w:val="528"/>
        </w:trPr>
        <w:tc>
          <w:tcPr>
            <w:tcW w:w="9340" w:type="dxa"/>
            <w:tcBorders>
              <w:top w:val="nil"/>
              <w:left w:val="single" w:sz="4" w:space="0" w:color="auto"/>
              <w:bottom w:val="single" w:sz="4" w:space="0" w:color="auto"/>
              <w:right w:val="single" w:sz="4" w:space="0" w:color="auto"/>
            </w:tcBorders>
            <w:vAlign w:val="bottom"/>
            <w:hideMark/>
          </w:tcPr>
          <w:p w14:paraId="29597BC3"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ADDITIONAL DATES FOR INTROCUTION TO CULTURAL CHANGE - TRAINING DATES - AUGUST - DECEMBER 2026</w:t>
            </w:r>
          </w:p>
        </w:tc>
        <w:tc>
          <w:tcPr>
            <w:tcW w:w="1287" w:type="dxa"/>
            <w:tcBorders>
              <w:top w:val="nil"/>
              <w:left w:val="nil"/>
              <w:bottom w:val="single" w:sz="4" w:space="0" w:color="auto"/>
              <w:right w:val="single" w:sz="4" w:space="0" w:color="auto"/>
            </w:tcBorders>
            <w:noWrap/>
            <w:vAlign w:val="center"/>
            <w:hideMark/>
          </w:tcPr>
          <w:p w14:paraId="68EDB490"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OVW</w:t>
            </w:r>
          </w:p>
        </w:tc>
      </w:tr>
      <w:tr w:rsidR="004C0AA6" w:rsidRPr="004C0AA6" w14:paraId="48294D2E" w14:textId="77777777" w:rsidTr="004C0AA6">
        <w:trPr>
          <w:trHeight w:val="352"/>
        </w:trPr>
        <w:tc>
          <w:tcPr>
            <w:tcW w:w="9340" w:type="dxa"/>
            <w:tcBorders>
              <w:top w:val="nil"/>
              <w:left w:val="single" w:sz="4" w:space="0" w:color="auto"/>
              <w:bottom w:val="single" w:sz="4" w:space="0" w:color="auto"/>
              <w:right w:val="single" w:sz="4" w:space="0" w:color="auto"/>
            </w:tcBorders>
            <w:vAlign w:val="bottom"/>
            <w:hideMark/>
          </w:tcPr>
          <w:p w14:paraId="452EB1A0"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Notification of Wales Audit Office participation in the National Fraud Initiative</w:t>
            </w:r>
          </w:p>
        </w:tc>
        <w:tc>
          <w:tcPr>
            <w:tcW w:w="1287" w:type="dxa"/>
            <w:tcBorders>
              <w:top w:val="nil"/>
              <w:left w:val="nil"/>
              <w:bottom w:val="single" w:sz="4" w:space="0" w:color="auto"/>
              <w:right w:val="single" w:sz="4" w:space="0" w:color="auto"/>
            </w:tcBorders>
            <w:noWrap/>
            <w:vAlign w:val="center"/>
            <w:hideMark/>
          </w:tcPr>
          <w:p w14:paraId="2B612085" w14:textId="77777777" w:rsidR="004C0AA6" w:rsidRPr="004C0AA6" w:rsidRDefault="004C0AA6" w:rsidP="004C0AA6">
            <w:pPr>
              <w:spacing w:after="0" w:line="240" w:lineRule="auto"/>
              <w:rPr>
                <w:rFonts w:ascii="Arial" w:eastAsia="Times New Roman" w:hAnsi="Arial" w:cs="Arial"/>
                <w:color w:val="000000"/>
                <w:kern w:val="0"/>
                <w:sz w:val="20"/>
                <w:szCs w:val="20"/>
                <w:lang w:eastAsia="en-GB"/>
                <w14:ligatures w14:val="none"/>
              </w:rPr>
            </w:pPr>
            <w:r w:rsidRPr="004C0AA6">
              <w:rPr>
                <w:rFonts w:ascii="Arial" w:eastAsia="Times New Roman" w:hAnsi="Arial" w:cs="Arial"/>
                <w:color w:val="000000"/>
                <w:kern w:val="0"/>
                <w:sz w:val="20"/>
                <w:szCs w:val="20"/>
                <w:lang w:eastAsia="en-GB"/>
                <w14:ligatures w14:val="none"/>
              </w:rPr>
              <w:t>Audit Wales</w:t>
            </w:r>
          </w:p>
        </w:tc>
      </w:tr>
    </w:tbl>
    <w:p w14:paraId="6A09A8C5" w14:textId="77777777" w:rsidR="00B95839" w:rsidRPr="002145A4" w:rsidRDefault="00B95839" w:rsidP="002145A4">
      <w:pPr>
        <w:shd w:val="clear" w:color="auto" w:fill="FFFFFF"/>
        <w:spacing w:after="0" w:line="240" w:lineRule="auto"/>
        <w:rPr>
          <w:rFonts w:ascii="Arial" w:eastAsia="Times New Roman" w:hAnsi="Arial" w:cs="Arial"/>
          <w:b/>
          <w:bCs/>
          <w:color w:val="000000"/>
          <w:kern w:val="0"/>
          <w:sz w:val="22"/>
          <w:szCs w:val="22"/>
          <w:lang w:eastAsia="en-GB"/>
          <w14:ligatures w14:val="none"/>
        </w:rPr>
      </w:pPr>
    </w:p>
    <w:sectPr w:rsidR="00B95839" w:rsidRPr="002145A4" w:rsidSect="008965A2">
      <w:footerReference w:type="default" r:id="rId10"/>
      <w:pgSz w:w="11906" w:h="16838"/>
      <w:pgMar w:top="567" w:right="567" w:bottom="284" w:left="567"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2E675" w14:textId="77777777" w:rsidR="00712103" w:rsidRDefault="00712103">
      <w:pPr>
        <w:spacing w:after="0" w:line="240" w:lineRule="auto"/>
      </w:pPr>
      <w:r>
        <w:separator/>
      </w:r>
    </w:p>
  </w:endnote>
  <w:endnote w:type="continuationSeparator" w:id="0">
    <w:p w14:paraId="4264E3EF" w14:textId="77777777" w:rsidR="00712103" w:rsidRDefault="007121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5467870"/>
      <w:docPartObj>
        <w:docPartGallery w:val="Page Numbers (Bottom of Page)"/>
        <w:docPartUnique/>
      </w:docPartObj>
    </w:sdtPr>
    <w:sdtEndPr>
      <w:rPr>
        <w:color w:val="7F7F7F" w:themeColor="background1" w:themeShade="7F"/>
        <w:spacing w:val="60"/>
      </w:rPr>
    </w:sdtEndPr>
    <w:sdtContent>
      <w:p w14:paraId="7DEF80B4" w14:textId="0790DB01" w:rsidR="00C1059A" w:rsidRDefault="00C1059A">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6052896F" w14:textId="282AB208" w:rsidR="31F0956D" w:rsidRDefault="31F0956D" w:rsidP="31F095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8D0C7" w14:textId="77777777" w:rsidR="00712103" w:rsidRDefault="00712103">
      <w:pPr>
        <w:spacing w:after="0" w:line="240" w:lineRule="auto"/>
      </w:pPr>
      <w:r>
        <w:separator/>
      </w:r>
    </w:p>
  </w:footnote>
  <w:footnote w:type="continuationSeparator" w:id="0">
    <w:p w14:paraId="328EECF9" w14:textId="77777777" w:rsidR="00712103" w:rsidRDefault="00712103">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wHF0iQjaGq5DC6" int2:id="LifbhsXb">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1822"/>
    <w:multiLevelType w:val="hybridMultilevel"/>
    <w:tmpl w:val="2710F2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B214E4"/>
    <w:multiLevelType w:val="hybridMultilevel"/>
    <w:tmpl w:val="430213D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8871EB8"/>
    <w:multiLevelType w:val="hybridMultilevel"/>
    <w:tmpl w:val="41FA6336"/>
    <w:lvl w:ilvl="0" w:tplc="AA62E376">
      <w:start w:val="1"/>
      <w:numFmt w:val="decimal"/>
      <w:lvlText w:val="%1."/>
      <w:lvlJc w:val="left"/>
      <w:pPr>
        <w:ind w:left="720" w:hanging="360"/>
      </w:pPr>
    </w:lvl>
    <w:lvl w:ilvl="1" w:tplc="A9F22978">
      <w:start w:val="1"/>
      <w:numFmt w:val="lowerLetter"/>
      <w:lvlText w:val="%2."/>
      <w:lvlJc w:val="left"/>
      <w:pPr>
        <w:ind w:left="1440" w:hanging="360"/>
      </w:pPr>
    </w:lvl>
    <w:lvl w:ilvl="2" w:tplc="48D8F60C">
      <w:start w:val="1"/>
      <w:numFmt w:val="lowerRoman"/>
      <w:lvlText w:val="%3."/>
      <w:lvlJc w:val="right"/>
      <w:pPr>
        <w:ind w:left="2160" w:hanging="180"/>
      </w:pPr>
    </w:lvl>
    <w:lvl w:ilvl="3" w:tplc="E91431FA">
      <w:start w:val="1"/>
      <w:numFmt w:val="decimal"/>
      <w:lvlText w:val="%4."/>
      <w:lvlJc w:val="left"/>
      <w:pPr>
        <w:ind w:left="2880" w:hanging="360"/>
      </w:pPr>
    </w:lvl>
    <w:lvl w:ilvl="4" w:tplc="A31CE266">
      <w:start w:val="1"/>
      <w:numFmt w:val="lowerLetter"/>
      <w:lvlText w:val="%5."/>
      <w:lvlJc w:val="left"/>
      <w:pPr>
        <w:ind w:left="3600" w:hanging="360"/>
      </w:pPr>
    </w:lvl>
    <w:lvl w:ilvl="5" w:tplc="18281CE6">
      <w:start w:val="1"/>
      <w:numFmt w:val="lowerRoman"/>
      <w:lvlText w:val="%6."/>
      <w:lvlJc w:val="right"/>
      <w:pPr>
        <w:ind w:left="4320" w:hanging="180"/>
      </w:pPr>
    </w:lvl>
    <w:lvl w:ilvl="6" w:tplc="FFD08F2A">
      <w:start w:val="1"/>
      <w:numFmt w:val="decimal"/>
      <w:lvlText w:val="%7."/>
      <w:lvlJc w:val="left"/>
      <w:pPr>
        <w:ind w:left="5040" w:hanging="360"/>
      </w:pPr>
    </w:lvl>
    <w:lvl w:ilvl="7" w:tplc="A33CC054">
      <w:start w:val="1"/>
      <w:numFmt w:val="lowerLetter"/>
      <w:lvlText w:val="%8."/>
      <w:lvlJc w:val="left"/>
      <w:pPr>
        <w:ind w:left="5760" w:hanging="360"/>
      </w:pPr>
    </w:lvl>
    <w:lvl w:ilvl="8" w:tplc="EA22E050">
      <w:start w:val="1"/>
      <w:numFmt w:val="lowerRoman"/>
      <w:lvlText w:val="%9."/>
      <w:lvlJc w:val="right"/>
      <w:pPr>
        <w:ind w:left="6480" w:hanging="180"/>
      </w:pPr>
    </w:lvl>
  </w:abstractNum>
  <w:abstractNum w:abstractNumId="3" w15:restartNumberingAfterBreak="0">
    <w:nsid w:val="0890A10F"/>
    <w:multiLevelType w:val="hybridMultilevel"/>
    <w:tmpl w:val="F0F2032C"/>
    <w:lvl w:ilvl="0" w:tplc="2D72F538">
      <w:start w:val="1"/>
      <w:numFmt w:val="decimal"/>
      <w:lvlText w:val="%1."/>
      <w:lvlJc w:val="left"/>
      <w:pPr>
        <w:ind w:left="720" w:hanging="360"/>
      </w:pPr>
    </w:lvl>
    <w:lvl w:ilvl="1" w:tplc="18643294">
      <w:start w:val="1"/>
      <w:numFmt w:val="lowerLetter"/>
      <w:lvlText w:val="%2."/>
      <w:lvlJc w:val="left"/>
      <w:pPr>
        <w:ind w:left="1440" w:hanging="360"/>
      </w:pPr>
    </w:lvl>
    <w:lvl w:ilvl="2" w:tplc="9DF2F10C">
      <w:start w:val="1"/>
      <w:numFmt w:val="lowerRoman"/>
      <w:lvlText w:val="%3."/>
      <w:lvlJc w:val="right"/>
      <w:pPr>
        <w:ind w:left="2160" w:hanging="180"/>
      </w:pPr>
    </w:lvl>
    <w:lvl w:ilvl="3" w:tplc="FBF22F9A">
      <w:start w:val="1"/>
      <w:numFmt w:val="decimal"/>
      <w:lvlText w:val="%4."/>
      <w:lvlJc w:val="left"/>
      <w:pPr>
        <w:ind w:left="2880" w:hanging="360"/>
      </w:pPr>
    </w:lvl>
    <w:lvl w:ilvl="4" w:tplc="8676DCA0">
      <w:start w:val="1"/>
      <w:numFmt w:val="lowerLetter"/>
      <w:lvlText w:val="%5."/>
      <w:lvlJc w:val="left"/>
      <w:pPr>
        <w:ind w:left="3600" w:hanging="360"/>
      </w:pPr>
    </w:lvl>
    <w:lvl w:ilvl="5" w:tplc="657801DE">
      <w:start w:val="1"/>
      <w:numFmt w:val="lowerRoman"/>
      <w:lvlText w:val="%6."/>
      <w:lvlJc w:val="right"/>
      <w:pPr>
        <w:ind w:left="4320" w:hanging="180"/>
      </w:pPr>
    </w:lvl>
    <w:lvl w:ilvl="6" w:tplc="211231C0">
      <w:start w:val="1"/>
      <w:numFmt w:val="decimal"/>
      <w:lvlText w:val="%7."/>
      <w:lvlJc w:val="left"/>
      <w:pPr>
        <w:ind w:left="5040" w:hanging="360"/>
      </w:pPr>
    </w:lvl>
    <w:lvl w:ilvl="7" w:tplc="06F896F0">
      <w:start w:val="1"/>
      <w:numFmt w:val="lowerLetter"/>
      <w:lvlText w:val="%8."/>
      <w:lvlJc w:val="left"/>
      <w:pPr>
        <w:ind w:left="5760" w:hanging="360"/>
      </w:pPr>
    </w:lvl>
    <w:lvl w:ilvl="8" w:tplc="1BAACC3C">
      <w:start w:val="1"/>
      <w:numFmt w:val="lowerRoman"/>
      <w:lvlText w:val="%9."/>
      <w:lvlJc w:val="right"/>
      <w:pPr>
        <w:ind w:left="6480" w:hanging="180"/>
      </w:pPr>
    </w:lvl>
  </w:abstractNum>
  <w:abstractNum w:abstractNumId="4" w15:restartNumberingAfterBreak="0">
    <w:nsid w:val="09036AFA"/>
    <w:multiLevelType w:val="hybridMultilevel"/>
    <w:tmpl w:val="80A6E9F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0B794863"/>
    <w:multiLevelType w:val="hybridMultilevel"/>
    <w:tmpl w:val="61D00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0A7BF7"/>
    <w:multiLevelType w:val="hybridMultilevel"/>
    <w:tmpl w:val="1EE0E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F33B41"/>
    <w:multiLevelType w:val="hybridMultilevel"/>
    <w:tmpl w:val="B8F407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F9509CF"/>
    <w:multiLevelType w:val="hybridMultilevel"/>
    <w:tmpl w:val="FEEE8D0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9" w15:restartNumberingAfterBreak="0">
    <w:nsid w:val="13EA377E"/>
    <w:multiLevelType w:val="multilevel"/>
    <w:tmpl w:val="18D04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103325"/>
    <w:multiLevelType w:val="multilevel"/>
    <w:tmpl w:val="7EB684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CB0C71"/>
    <w:multiLevelType w:val="multilevel"/>
    <w:tmpl w:val="DD72F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491B90"/>
    <w:multiLevelType w:val="hybridMultilevel"/>
    <w:tmpl w:val="2C7CE3D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22C21E7C"/>
    <w:multiLevelType w:val="multilevel"/>
    <w:tmpl w:val="7AE8A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367D92"/>
    <w:multiLevelType w:val="multilevel"/>
    <w:tmpl w:val="2C10C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235CE9"/>
    <w:multiLevelType w:val="hybridMultilevel"/>
    <w:tmpl w:val="43EAC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3E04ED"/>
    <w:multiLevelType w:val="multilevel"/>
    <w:tmpl w:val="7068A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0CC2E72"/>
    <w:multiLevelType w:val="hybridMultilevel"/>
    <w:tmpl w:val="00A62D0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92654A"/>
    <w:multiLevelType w:val="hybridMultilevel"/>
    <w:tmpl w:val="392EF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60674A"/>
    <w:multiLevelType w:val="hybridMultilevel"/>
    <w:tmpl w:val="BBC632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1AC2017"/>
    <w:multiLevelType w:val="multilevel"/>
    <w:tmpl w:val="AE8A6B22"/>
    <w:lvl w:ilvl="0">
      <w:start w:val="1"/>
      <w:numFmt w:val="decimal"/>
      <w:lvlText w:val="%1."/>
      <w:lvlJc w:val="left"/>
      <w:pPr>
        <w:tabs>
          <w:tab w:val="num" w:pos="720"/>
        </w:tabs>
        <w:ind w:left="1080" w:hanging="360"/>
      </w:pPr>
    </w:lvl>
    <w:lvl w:ilvl="1" w:tentative="1">
      <w:start w:val="1"/>
      <w:numFmt w:val="decimal"/>
      <w:lvlText w:val="%2."/>
      <w:lvlJc w:val="left"/>
      <w:pPr>
        <w:tabs>
          <w:tab w:val="num" w:pos="1440"/>
        </w:tabs>
        <w:ind w:left="1800" w:hanging="360"/>
      </w:pPr>
    </w:lvl>
    <w:lvl w:ilvl="2" w:tentative="1">
      <w:start w:val="1"/>
      <w:numFmt w:val="decimal"/>
      <w:lvlText w:val="%3."/>
      <w:lvlJc w:val="left"/>
      <w:pPr>
        <w:tabs>
          <w:tab w:val="num" w:pos="2160"/>
        </w:tabs>
        <w:ind w:left="2520" w:hanging="360"/>
      </w:pPr>
    </w:lvl>
    <w:lvl w:ilvl="3" w:tentative="1">
      <w:start w:val="1"/>
      <w:numFmt w:val="decimal"/>
      <w:lvlText w:val="%4."/>
      <w:lvlJc w:val="left"/>
      <w:pPr>
        <w:tabs>
          <w:tab w:val="num" w:pos="2880"/>
        </w:tabs>
        <w:ind w:left="3240" w:hanging="360"/>
      </w:pPr>
    </w:lvl>
    <w:lvl w:ilvl="4" w:tentative="1">
      <w:start w:val="1"/>
      <w:numFmt w:val="decimal"/>
      <w:lvlText w:val="%5."/>
      <w:lvlJc w:val="left"/>
      <w:pPr>
        <w:tabs>
          <w:tab w:val="num" w:pos="3600"/>
        </w:tabs>
        <w:ind w:left="3960" w:hanging="360"/>
      </w:pPr>
    </w:lvl>
    <w:lvl w:ilvl="5" w:tentative="1">
      <w:start w:val="1"/>
      <w:numFmt w:val="decimal"/>
      <w:lvlText w:val="%6."/>
      <w:lvlJc w:val="left"/>
      <w:pPr>
        <w:tabs>
          <w:tab w:val="num" w:pos="4320"/>
        </w:tabs>
        <w:ind w:left="4680" w:hanging="360"/>
      </w:pPr>
    </w:lvl>
    <w:lvl w:ilvl="6" w:tentative="1">
      <w:start w:val="1"/>
      <w:numFmt w:val="decimal"/>
      <w:lvlText w:val="%7."/>
      <w:lvlJc w:val="left"/>
      <w:pPr>
        <w:tabs>
          <w:tab w:val="num" w:pos="5040"/>
        </w:tabs>
        <w:ind w:left="5400" w:hanging="360"/>
      </w:pPr>
    </w:lvl>
    <w:lvl w:ilvl="7" w:tentative="1">
      <w:start w:val="1"/>
      <w:numFmt w:val="decimal"/>
      <w:lvlText w:val="%8."/>
      <w:lvlJc w:val="left"/>
      <w:pPr>
        <w:tabs>
          <w:tab w:val="num" w:pos="5760"/>
        </w:tabs>
        <w:ind w:left="6120" w:hanging="360"/>
      </w:pPr>
    </w:lvl>
    <w:lvl w:ilvl="8" w:tentative="1">
      <w:start w:val="1"/>
      <w:numFmt w:val="decimal"/>
      <w:lvlText w:val="%9."/>
      <w:lvlJc w:val="left"/>
      <w:pPr>
        <w:tabs>
          <w:tab w:val="num" w:pos="6480"/>
        </w:tabs>
        <w:ind w:left="6840" w:hanging="360"/>
      </w:pPr>
    </w:lvl>
  </w:abstractNum>
  <w:abstractNum w:abstractNumId="21" w15:restartNumberingAfterBreak="0">
    <w:nsid w:val="4408220F"/>
    <w:multiLevelType w:val="multilevel"/>
    <w:tmpl w:val="C8D0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8A571F"/>
    <w:multiLevelType w:val="hybridMultilevel"/>
    <w:tmpl w:val="F912C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4B903674"/>
    <w:multiLevelType w:val="hybridMultilevel"/>
    <w:tmpl w:val="F41C76EA"/>
    <w:lvl w:ilvl="0" w:tplc="94C2474C">
      <w:start w:val="1"/>
      <w:numFmt w:val="decimal"/>
      <w:lvlText w:val="%1."/>
      <w:lvlJc w:val="left"/>
      <w:pPr>
        <w:ind w:left="720" w:hanging="360"/>
      </w:pPr>
    </w:lvl>
    <w:lvl w:ilvl="1" w:tplc="B88C441E">
      <w:start w:val="1"/>
      <w:numFmt w:val="lowerLetter"/>
      <w:lvlText w:val="%2."/>
      <w:lvlJc w:val="left"/>
      <w:pPr>
        <w:ind w:left="1440" w:hanging="360"/>
      </w:pPr>
    </w:lvl>
    <w:lvl w:ilvl="2" w:tplc="85DE2048">
      <w:start w:val="1"/>
      <w:numFmt w:val="lowerRoman"/>
      <w:lvlText w:val="%3."/>
      <w:lvlJc w:val="right"/>
      <w:pPr>
        <w:ind w:left="2160" w:hanging="180"/>
      </w:pPr>
    </w:lvl>
    <w:lvl w:ilvl="3" w:tplc="D2C69238">
      <w:start w:val="1"/>
      <w:numFmt w:val="decimal"/>
      <w:lvlText w:val="%4."/>
      <w:lvlJc w:val="left"/>
      <w:pPr>
        <w:ind w:left="2880" w:hanging="360"/>
      </w:pPr>
    </w:lvl>
    <w:lvl w:ilvl="4" w:tplc="0684403A">
      <w:start w:val="1"/>
      <w:numFmt w:val="lowerLetter"/>
      <w:lvlText w:val="%5."/>
      <w:lvlJc w:val="left"/>
      <w:pPr>
        <w:ind w:left="3600" w:hanging="360"/>
      </w:pPr>
    </w:lvl>
    <w:lvl w:ilvl="5" w:tplc="5FEE8566">
      <w:start w:val="1"/>
      <w:numFmt w:val="lowerRoman"/>
      <w:lvlText w:val="%6."/>
      <w:lvlJc w:val="right"/>
      <w:pPr>
        <w:ind w:left="4320" w:hanging="180"/>
      </w:pPr>
    </w:lvl>
    <w:lvl w:ilvl="6" w:tplc="369C8334">
      <w:start w:val="1"/>
      <w:numFmt w:val="decimal"/>
      <w:lvlText w:val="%7."/>
      <w:lvlJc w:val="left"/>
      <w:pPr>
        <w:ind w:left="5040" w:hanging="360"/>
      </w:pPr>
    </w:lvl>
    <w:lvl w:ilvl="7" w:tplc="D320302C">
      <w:start w:val="1"/>
      <w:numFmt w:val="lowerLetter"/>
      <w:lvlText w:val="%8."/>
      <w:lvlJc w:val="left"/>
      <w:pPr>
        <w:ind w:left="5760" w:hanging="360"/>
      </w:pPr>
    </w:lvl>
    <w:lvl w:ilvl="8" w:tplc="81C60C76">
      <w:start w:val="1"/>
      <w:numFmt w:val="lowerRoman"/>
      <w:lvlText w:val="%9."/>
      <w:lvlJc w:val="right"/>
      <w:pPr>
        <w:ind w:left="6480" w:hanging="180"/>
      </w:pPr>
    </w:lvl>
  </w:abstractNum>
  <w:abstractNum w:abstractNumId="24" w15:restartNumberingAfterBreak="0">
    <w:nsid w:val="4DE63281"/>
    <w:multiLevelType w:val="hybridMultilevel"/>
    <w:tmpl w:val="F61674C4"/>
    <w:lvl w:ilvl="0" w:tplc="F148F016">
      <w:start w:val="1"/>
      <w:numFmt w:val="decimal"/>
      <w:lvlText w:val="%1."/>
      <w:lvlJc w:val="left"/>
      <w:pPr>
        <w:ind w:left="720" w:hanging="360"/>
      </w:pPr>
    </w:lvl>
    <w:lvl w:ilvl="1" w:tplc="0906A98E">
      <w:start w:val="1"/>
      <w:numFmt w:val="lowerLetter"/>
      <w:lvlText w:val="%2."/>
      <w:lvlJc w:val="left"/>
      <w:pPr>
        <w:ind w:left="1440" w:hanging="360"/>
      </w:pPr>
    </w:lvl>
    <w:lvl w:ilvl="2" w:tplc="22EE5FC4">
      <w:start w:val="1"/>
      <w:numFmt w:val="lowerRoman"/>
      <w:lvlText w:val="%3."/>
      <w:lvlJc w:val="right"/>
      <w:pPr>
        <w:ind w:left="2160" w:hanging="180"/>
      </w:pPr>
    </w:lvl>
    <w:lvl w:ilvl="3" w:tplc="6832BF76">
      <w:start w:val="1"/>
      <w:numFmt w:val="decimal"/>
      <w:lvlText w:val="%4."/>
      <w:lvlJc w:val="left"/>
      <w:pPr>
        <w:ind w:left="2880" w:hanging="360"/>
      </w:pPr>
    </w:lvl>
    <w:lvl w:ilvl="4" w:tplc="90B4B47E">
      <w:start w:val="1"/>
      <w:numFmt w:val="lowerLetter"/>
      <w:lvlText w:val="%5."/>
      <w:lvlJc w:val="left"/>
      <w:pPr>
        <w:ind w:left="3600" w:hanging="360"/>
      </w:pPr>
    </w:lvl>
    <w:lvl w:ilvl="5" w:tplc="CAD27E72">
      <w:start w:val="1"/>
      <w:numFmt w:val="lowerRoman"/>
      <w:lvlText w:val="%6."/>
      <w:lvlJc w:val="right"/>
      <w:pPr>
        <w:ind w:left="4320" w:hanging="180"/>
      </w:pPr>
    </w:lvl>
    <w:lvl w:ilvl="6" w:tplc="7780D708">
      <w:start w:val="1"/>
      <w:numFmt w:val="decimal"/>
      <w:lvlText w:val="%7."/>
      <w:lvlJc w:val="left"/>
      <w:pPr>
        <w:ind w:left="5040" w:hanging="360"/>
      </w:pPr>
    </w:lvl>
    <w:lvl w:ilvl="7" w:tplc="EB6AF256">
      <w:start w:val="1"/>
      <w:numFmt w:val="lowerLetter"/>
      <w:lvlText w:val="%8."/>
      <w:lvlJc w:val="left"/>
      <w:pPr>
        <w:ind w:left="5760" w:hanging="360"/>
      </w:pPr>
    </w:lvl>
    <w:lvl w:ilvl="8" w:tplc="72CEEDCE">
      <w:start w:val="1"/>
      <w:numFmt w:val="lowerRoman"/>
      <w:lvlText w:val="%9."/>
      <w:lvlJc w:val="right"/>
      <w:pPr>
        <w:ind w:left="6480" w:hanging="180"/>
      </w:pPr>
    </w:lvl>
  </w:abstractNum>
  <w:abstractNum w:abstractNumId="25" w15:restartNumberingAfterBreak="0">
    <w:nsid w:val="50BC08DD"/>
    <w:multiLevelType w:val="hybridMultilevel"/>
    <w:tmpl w:val="6B1A4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D45FF6"/>
    <w:multiLevelType w:val="multilevel"/>
    <w:tmpl w:val="35EC1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20493E"/>
    <w:multiLevelType w:val="multilevel"/>
    <w:tmpl w:val="18D04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AEF58CD"/>
    <w:multiLevelType w:val="multilevel"/>
    <w:tmpl w:val="0518D03E"/>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D5E291E"/>
    <w:multiLevelType w:val="multilevel"/>
    <w:tmpl w:val="43D24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F4157FE"/>
    <w:multiLevelType w:val="hybridMultilevel"/>
    <w:tmpl w:val="3BBCF188"/>
    <w:lvl w:ilvl="0" w:tplc="9ED4DB46">
      <w:start w:val="1"/>
      <w:numFmt w:val="decimal"/>
      <w:lvlText w:val="%1."/>
      <w:lvlJc w:val="left"/>
      <w:pPr>
        <w:ind w:left="720" w:hanging="360"/>
      </w:pPr>
    </w:lvl>
    <w:lvl w:ilvl="1" w:tplc="A8A676D8">
      <w:start w:val="1"/>
      <w:numFmt w:val="lowerLetter"/>
      <w:lvlText w:val="%2."/>
      <w:lvlJc w:val="left"/>
      <w:pPr>
        <w:ind w:left="1440" w:hanging="360"/>
      </w:pPr>
    </w:lvl>
    <w:lvl w:ilvl="2" w:tplc="D38C3148">
      <w:start w:val="1"/>
      <w:numFmt w:val="lowerRoman"/>
      <w:lvlText w:val="%3."/>
      <w:lvlJc w:val="right"/>
      <w:pPr>
        <w:ind w:left="2160" w:hanging="180"/>
      </w:pPr>
    </w:lvl>
    <w:lvl w:ilvl="3" w:tplc="EFAC321A">
      <w:start w:val="1"/>
      <w:numFmt w:val="decimal"/>
      <w:lvlText w:val="%4."/>
      <w:lvlJc w:val="left"/>
      <w:pPr>
        <w:ind w:left="2880" w:hanging="360"/>
      </w:pPr>
    </w:lvl>
    <w:lvl w:ilvl="4" w:tplc="8006E8BC">
      <w:start w:val="1"/>
      <w:numFmt w:val="lowerLetter"/>
      <w:lvlText w:val="%5."/>
      <w:lvlJc w:val="left"/>
      <w:pPr>
        <w:ind w:left="3600" w:hanging="360"/>
      </w:pPr>
    </w:lvl>
    <w:lvl w:ilvl="5" w:tplc="35DEE2E4">
      <w:start w:val="1"/>
      <w:numFmt w:val="lowerRoman"/>
      <w:lvlText w:val="%6."/>
      <w:lvlJc w:val="right"/>
      <w:pPr>
        <w:ind w:left="4320" w:hanging="180"/>
      </w:pPr>
    </w:lvl>
    <w:lvl w:ilvl="6" w:tplc="C8BC4D9A">
      <w:start w:val="1"/>
      <w:numFmt w:val="decimal"/>
      <w:lvlText w:val="%7."/>
      <w:lvlJc w:val="left"/>
      <w:pPr>
        <w:ind w:left="5040" w:hanging="360"/>
      </w:pPr>
    </w:lvl>
    <w:lvl w:ilvl="7" w:tplc="7F8CB318">
      <w:start w:val="1"/>
      <w:numFmt w:val="lowerLetter"/>
      <w:lvlText w:val="%8."/>
      <w:lvlJc w:val="left"/>
      <w:pPr>
        <w:ind w:left="5760" w:hanging="360"/>
      </w:pPr>
    </w:lvl>
    <w:lvl w:ilvl="8" w:tplc="21C6EF14">
      <w:start w:val="1"/>
      <w:numFmt w:val="lowerRoman"/>
      <w:lvlText w:val="%9."/>
      <w:lvlJc w:val="right"/>
      <w:pPr>
        <w:ind w:left="6480" w:hanging="180"/>
      </w:pPr>
    </w:lvl>
  </w:abstractNum>
  <w:abstractNum w:abstractNumId="31" w15:restartNumberingAfterBreak="0">
    <w:nsid w:val="60E5019B"/>
    <w:multiLevelType w:val="multilevel"/>
    <w:tmpl w:val="72C6B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E46758"/>
    <w:multiLevelType w:val="hybridMultilevel"/>
    <w:tmpl w:val="CED094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C247A7B"/>
    <w:multiLevelType w:val="multilevel"/>
    <w:tmpl w:val="32148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C5964A7"/>
    <w:multiLevelType w:val="hybridMultilevel"/>
    <w:tmpl w:val="12D261B4"/>
    <w:lvl w:ilvl="0" w:tplc="BD84031A">
      <w:start w:val="1"/>
      <w:numFmt w:val="lowerLetter"/>
      <w:lvlText w:val="%1."/>
      <w:lvlJc w:val="left"/>
      <w:pPr>
        <w:ind w:left="1080" w:hanging="360"/>
      </w:pPr>
      <w:rPr>
        <w:rFonts w:hint="default"/>
      </w:rPr>
    </w:lvl>
    <w:lvl w:ilvl="1" w:tplc="900245F2">
      <w:start w:val="1"/>
      <w:numFmt w:val="bullet"/>
      <w:lvlText w:val=""/>
      <w:lvlJc w:val="left"/>
      <w:pPr>
        <w:ind w:left="1800" w:hanging="360"/>
      </w:pPr>
      <w:rPr>
        <w:rFonts w:ascii="Arial" w:eastAsiaTheme="minorHAnsi" w:hAnsi="Arial" w:cs="Aria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7789091D"/>
    <w:multiLevelType w:val="hybridMultilevel"/>
    <w:tmpl w:val="B164D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175A8C"/>
    <w:multiLevelType w:val="hybridMultilevel"/>
    <w:tmpl w:val="113455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4911547">
    <w:abstractNumId w:val="23"/>
  </w:num>
  <w:num w:numId="2" w16cid:durableId="466553303">
    <w:abstractNumId w:val="30"/>
  </w:num>
  <w:num w:numId="3" w16cid:durableId="1162161631">
    <w:abstractNumId w:val="2"/>
  </w:num>
  <w:num w:numId="4" w16cid:durableId="1057709386">
    <w:abstractNumId w:val="20"/>
  </w:num>
  <w:num w:numId="5" w16cid:durableId="717316819">
    <w:abstractNumId w:val="10"/>
  </w:num>
  <w:num w:numId="6" w16cid:durableId="1361541282">
    <w:abstractNumId w:val="3"/>
  </w:num>
  <w:num w:numId="7" w16cid:durableId="2049525722">
    <w:abstractNumId w:val="24"/>
  </w:num>
  <w:num w:numId="8" w16cid:durableId="1570649956">
    <w:abstractNumId w:val="16"/>
  </w:num>
  <w:num w:numId="9" w16cid:durableId="1085030983">
    <w:abstractNumId w:val="9"/>
  </w:num>
  <w:num w:numId="10" w16cid:durableId="1547715687">
    <w:abstractNumId w:val="28"/>
  </w:num>
  <w:num w:numId="11" w16cid:durableId="57440892">
    <w:abstractNumId w:val="14"/>
  </w:num>
  <w:num w:numId="12" w16cid:durableId="574241682">
    <w:abstractNumId w:val="27"/>
  </w:num>
  <w:num w:numId="13" w16cid:durableId="1794401819">
    <w:abstractNumId w:val="11"/>
  </w:num>
  <w:num w:numId="14" w16cid:durableId="231352351">
    <w:abstractNumId w:val="26"/>
  </w:num>
  <w:num w:numId="15" w16cid:durableId="1472594853">
    <w:abstractNumId w:val="33"/>
  </w:num>
  <w:num w:numId="16" w16cid:durableId="969938974">
    <w:abstractNumId w:val="32"/>
  </w:num>
  <w:num w:numId="17" w16cid:durableId="1382705659">
    <w:abstractNumId w:val="29"/>
  </w:num>
  <w:num w:numId="18" w16cid:durableId="1623654964">
    <w:abstractNumId w:val="22"/>
  </w:num>
  <w:num w:numId="19" w16cid:durableId="1900747201">
    <w:abstractNumId w:val="19"/>
  </w:num>
  <w:num w:numId="20" w16cid:durableId="1349675737">
    <w:abstractNumId w:val="34"/>
  </w:num>
  <w:num w:numId="21" w16cid:durableId="179973922">
    <w:abstractNumId w:val="36"/>
  </w:num>
  <w:num w:numId="22" w16cid:durableId="1756122531">
    <w:abstractNumId w:val="17"/>
  </w:num>
  <w:num w:numId="23" w16cid:durableId="1205144365">
    <w:abstractNumId w:val="0"/>
  </w:num>
  <w:num w:numId="24" w16cid:durableId="1398744517">
    <w:abstractNumId w:val="18"/>
  </w:num>
  <w:num w:numId="25" w16cid:durableId="1091311944">
    <w:abstractNumId w:val="8"/>
  </w:num>
  <w:num w:numId="26" w16cid:durableId="1522665745">
    <w:abstractNumId w:val="1"/>
  </w:num>
  <w:num w:numId="27" w16cid:durableId="1495142210">
    <w:abstractNumId w:val="4"/>
  </w:num>
  <w:num w:numId="28" w16cid:durableId="1445926345">
    <w:abstractNumId w:val="35"/>
  </w:num>
  <w:num w:numId="29" w16cid:durableId="687872174">
    <w:abstractNumId w:val="6"/>
  </w:num>
  <w:num w:numId="30" w16cid:durableId="393234399">
    <w:abstractNumId w:val="5"/>
  </w:num>
  <w:num w:numId="31" w16cid:durableId="515194463">
    <w:abstractNumId w:val="7"/>
  </w:num>
  <w:num w:numId="32" w16cid:durableId="69234399">
    <w:abstractNumId w:val="15"/>
  </w:num>
  <w:num w:numId="33" w16cid:durableId="263683959">
    <w:abstractNumId w:val="25"/>
  </w:num>
  <w:num w:numId="34" w16cid:durableId="1645817435">
    <w:abstractNumId w:val="12"/>
  </w:num>
  <w:num w:numId="35" w16cid:durableId="287468597">
    <w:abstractNumId w:val="13"/>
  </w:num>
  <w:num w:numId="36" w16cid:durableId="1701398615">
    <w:abstractNumId w:val="21"/>
  </w:num>
  <w:num w:numId="37" w16cid:durableId="39323491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86B"/>
    <w:rsid w:val="000010CE"/>
    <w:rsid w:val="00003002"/>
    <w:rsid w:val="00003EAA"/>
    <w:rsid w:val="000045C1"/>
    <w:rsid w:val="000053FA"/>
    <w:rsid w:val="00005C0F"/>
    <w:rsid w:val="000073F3"/>
    <w:rsid w:val="00010FEF"/>
    <w:rsid w:val="0001131A"/>
    <w:rsid w:val="00011562"/>
    <w:rsid w:val="000119AB"/>
    <w:rsid w:val="00013666"/>
    <w:rsid w:val="00014813"/>
    <w:rsid w:val="00014852"/>
    <w:rsid w:val="0001497C"/>
    <w:rsid w:val="00014F24"/>
    <w:rsid w:val="00016133"/>
    <w:rsid w:val="000167CD"/>
    <w:rsid w:val="00016D20"/>
    <w:rsid w:val="00020129"/>
    <w:rsid w:val="00020436"/>
    <w:rsid w:val="00020D82"/>
    <w:rsid w:val="00020FE1"/>
    <w:rsid w:val="00022D4B"/>
    <w:rsid w:val="00023D4F"/>
    <w:rsid w:val="00024A90"/>
    <w:rsid w:val="00026D7D"/>
    <w:rsid w:val="00030352"/>
    <w:rsid w:val="00031230"/>
    <w:rsid w:val="00032468"/>
    <w:rsid w:val="00032670"/>
    <w:rsid w:val="000326D2"/>
    <w:rsid w:val="000328AD"/>
    <w:rsid w:val="00034215"/>
    <w:rsid w:val="00034370"/>
    <w:rsid w:val="00034A56"/>
    <w:rsid w:val="00035C4A"/>
    <w:rsid w:val="0003617A"/>
    <w:rsid w:val="00040780"/>
    <w:rsid w:val="00041016"/>
    <w:rsid w:val="000419BB"/>
    <w:rsid w:val="00042015"/>
    <w:rsid w:val="00042C54"/>
    <w:rsid w:val="000432DF"/>
    <w:rsid w:val="00043A92"/>
    <w:rsid w:val="00043BE2"/>
    <w:rsid w:val="00044837"/>
    <w:rsid w:val="00046BB0"/>
    <w:rsid w:val="00046D70"/>
    <w:rsid w:val="000473CE"/>
    <w:rsid w:val="00051DC8"/>
    <w:rsid w:val="000521DD"/>
    <w:rsid w:val="0005493D"/>
    <w:rsid w:val="00056081"/>
    <w:rsid w:val="000561B0"/>
    <w:rsid w:val="000561E4"/>
    <w:rsid w:val="00056823"/>
    <w:rsid w:val="0006095D"/>
    <w:rsid w:val="00060D0A"/>
    <w:rsid w:val="000634B2"/>
    <w:rsid w:val="0006518A"/>
    <w:rsid w:val="0006587F"/>
    <w:rsid w:val="0006642D"/>
    <w:rsid w:val="00066790"/>
    <w:rsid w:val="0006744D"/>
    <w:rsid w:val="0006788B"/>
    <w:rsid w:val="00067D58"/>
    <w:rsid w:val="00067E6F"/>
    <w:rsid w:val="00070249"/>
    <w:rsid w:val="000702AF"/>
    <w:rsid w:val="00072526"/>
    <w:rsid w:val="00072AF5"/>
    <w:rsid w:val="0007311A"/>
    <w:rsid w:val="00073810"/>
    <w:rsid w:val="00074BD7"/>
    <w:rsid w:val="00074E58"/>
    <w:rsid w:val="00075827"/>
    <w:rsid w:val="00076291"/>
    <w:rsid w:val="00076D71"/>
    <w:rsid w:val="00077DDA"/>
    <w:rsid w:val="0008270C"/>
    <w:rsid w:val="0008455E"/>
    <w:rsid w:val="00084A91"/>
    <w:rsid w:val="00084E54"/>
    <w:rsid w:val="0008501E"/>
    <w:rsid w:val="000860FE"/>
    <w:rsid w:val="000869C9"/>
    <w:rsid w:val="000877C0"/>
    <w:rsid w:val="00087A86"/>
    <w:rsid w:val="00090AA4"/>
    <w:rsid w:val="00091E2C"/>
    <w:rsid w:val="0009277D"/>
    <w:rsid w:val="000952BC"/>
    <w:rsid w:val="0009683B"/>
    <w:rsid w:val="00096F17"/>
    <w:rsid w:val="00097143"/>
    <w:rsid w:val="000A0A51"/>
    <w:rsid w:val="000A0ECC"/>
    <w:rsid w:val="000A255E"/>
    <w:rsid w:val="000A26C9"/>
    <w:rsid w:val="000A2A20"/>
    <w:rsid w:val="000A3920"/>
    <w:rsid w:val="000A3DB4"/>
    <w:rsid w:val="000A4687"/>
    <w:rsid w:val="000A599C"/>
    <w:rsid w:val="000A71DD"/>
    <w:rsid w:val="000A7986"/>
    <w:rsid w:val="000B0BB5"/>
    <w:rsid w:val="000B0DC1"/>
    <w:rsid w:val="000B1517"/>
    <w:rsid w:val="000B4673"/>
    <w:rsid w:val="000B52BC"/>
    <w:rsid w:val="000B73F1"/>
    <w:rsid w:val="000B7502"/>
    <w:rsid w:val="000C0B1A"/>
    <w:rsid w:val="000C1498"/>
    <w:rsid w:val="000C232A"/>
    <w:rsid w:val="000C505E"/>
    <w:rsid w:val="000C546B"/>
    <w:rsid w:val="000C5E8E"/>
    <w:rsid w:val="000C6438"/>
    <w:rsid w:val="000C77D4"/>
    <w:rsid w:val="000D0277"/>
    <w:rsid w:val="000D1E75"/>
    <w:rsid w:val="000D2A9A"/>
    <w:rsid w:val="000D4C5A"/>
    <w:rsid w:val="000D4F80"/>
    <w:rsid w:val="000D5658"/>
    <w:rsid w:val="000E1C14"/>
    <w:rsid w:val="000E2545"/>
    <w:rsid w:val="000E2B00"/>
    <w:rsid w:val="000E2B01"/>
    <w:rsid w:val="000E2FB5"/>
    <w:rsid w:val="000E3D9D"/>
    <w:rsid w:val="000E5219"/>
    <w:rsid w:val="000E5E6A"/>
    <w:rsid w:val="000E678C"/>
    <w:rsid w:val="000E6953"/>
    <w:rsid w:val="000E69AF"/>
    <w:rsid w:val="000E750C"/>
    <w:rsid w:val="000F1787"/>
    <w:rsid w:val="000F1A06"/>
    <w:rsid w:val="000F4ADE"/>
    <w:rsid w:val="000F51B5"/>
    <w:rsid w:val="000F612D"/>
    <w:rsid w:val="000F6285"/>
    <w:rsid w:val="000F775F"/>
    <w:rsid w:val="000F7FED"/>
    <w:rsid w:val="0010094B"/>
    <w:rsid w:val="00100CE3"/>
    <w:rsid w:val="00101040"/>
    <w:rsid w:val="00101134"/>
    <w:rsid w:val="00101C23"/>
    <w:rsid w:val="0010394A"/>
    <w:rsid w:val="00103CDF"/>
    <w:rsid w:val="00104C32"/>
    <w:rsid w:val="00104CF6"/>
    <w:rsid w:val="0011044C"/>
    <w:rsid w:val="0011402A"/>
    <w:rsid w:val="00115593"/>
    <w:rsid w:val="00115B61"/>
    <w:rsid w:val="00115C92"/>
    <w:rsid w:val="00115CDD"/>
    <w:rsid w:val="00116A9C"/>
    <w:rsid w:val="001170C7"/>
    <w:rsid w:val="001175AB"/>
    <w:rsid w:val="001176AF"/>
    <w:rsid w:val="001179BB"/>
    <w:rsid w:val="00117B60"/>
    <w:rsid w:val="00120B66"/>
    <w:rsid w:val="00120C5F"/>
    <w:rsid w:val="00120CD1"/>
    <w:rsid w:val="001228DF"/>
    <w:rsid w:val="0012350D"/>
    <w:rsid w:val="00124218"/>
    <w:rsid w:val="00124CF8"/>
    <w:rsid w:val="0012673D"/>
    <w:rsid w:val="00127344"/>
    <w:rsid w:val="001276B9"/>
    <w:rsid w:val="001309A6"/>
    <w:rsid w:val="00130B7E"/>
    <w:rsid w:val="00131960"/>
    <w:rsid w:val="00131EC0"/>
    <w:rsid w:val="001327A8"/>
    <w:rsid w:val="00133975"/>
    <w:rsid w:val="00134430"/>
    <w:rsid w:val="00134F35"/>
    <w:rsid w:val="0013786B"/>
    <w:rsid w:val="00137999"/>
    <w:rsid w:val="00140DA7"/>
    <w:rsid w:val="0014104A"/>
    <w:rsid w:val="00141FAE"/>
    <w:rsid w:val="001425FD"/>
    <w:rsid w:val="00144B74"/>
    <w:rsid w:val="00146361"/>
    <w:rsid w:val="00146701"/>
    <w:rsid w:val="00147285"/>
    <w:rsid w:val="00153936"/>
    <w:rsid w:val="00154378"/>
    <w:rsid w:val="001549DA"/>
    <w:rsid w:val="0015699C"/>
    <w:rsid w:val="001572C5"/>
    <w:rsid w:val="00157655"/>
    <w:rsid w:val="00157DFC"/>
    <w:rsid w:val="00160475"/>
    <w:rsid w:val="00161478"/>
    <w:rsid w:val="00161D61"/>
    <w:rsid w:val="00162E88"/>
    <w:rsid w:val="00162F52"/>
    <w:rsid w:val="00163FFA"/>
    <w:rsid w:val="0016432E"/>
    <w:rsid w:val="00164E4E"/>
    <w:rsid w:val="0016514A"/>
    <w:rsid w:val="00165971"/>
    <w:rsid w:val="00171793"/>
    <w:rsid w:val="001722F1"/>
    <w:rsid w:val="00173522"/>
    <w:rsid w:val="00174F50"/>
    <w:rsid w:val="0017512E"/>
    <w:rsid w:val="00176448"/>
    <w:rsid w:val="00176586"/>
    <w:rsid w:val="00176DC9"/>
    <w:rsid w:val="001778F0"/>
    <w:rsid w:val="00180296"/>
    <w:rsid w:val="001819AF"/>
    <w:rsid w:val="001832EE"/>
    <w:rsid w:val="00184A1A"/>
    <w:rsid w:val="00185289"/>
    <w:rsid w:val="00185589"/>
    <w:rsid w:val="00187486"/>
    <w:rsid w:val="00190E25"/>
    <w:rsid w:val="0019121E"/>
    <w:rsid w:val="00193160"/>
    <w:rsid w:val="0019369D"/>
    <w:rsid w:val="0019370A"/>
    <w:rsid w:val="00194268"/>
    <w:rsid w:val="0019518D"/>
    <w:rsid w:val="001963CE"/>
    <w:rsid w:val="00196B5B"/>
    <w:rsid w:val="001A07BB"/>
    <w:rsid w:val="001A09D6"/>
    <w:rsid w:val="001A12ED"/>
    <w:rsid w:val="001A1352"/>
    <w:rsid w:val="001A1A55"/>
    <w:rsid w:val="001A3CA0"/>
    <w:rsid w:val="001A64D6"/>
    <w:rsid w:val="001A6B35"/>
    <w:rsid w:val="001A7DD4"/>
    <w:rsid w:val="001AD22E"/>
    <w:rsid w:val="001B173E"/>
    <w:rsid w:val="001B1D34"/>
    <w:rsid w:val="001B1F08"/>
    <w:rsid w:val="001B2092"/>
    <w:rsid w:val="001B273F"/>
    <w:rsid w:val="001B3488"/>
    <w:rsid w:val="001B3742"/>
    <w:rsid w:val="001B4820"/>
    <w:rsid w:val="001B783C"/>
    <w:rsid w:val="001B7D23"/>
    <w:rsid w:val="001C0C8C"/>
    <w:rsid w:val="001C0D1D"/>
    <w:rsid w:val="001C11B6"/>
    <w:rsid w:val="001C4995"/>
    <w:rsid w:val="001C4BBA"/>
    <w:rsid w:val="001C5A45"/>
    <w:rsid w:val="001C5BE2"/>
    <w:rsid w:val="001C5D41"/>
    <w:rsid w:val="001C7D1A"/>
    <w:rsid w:val="001D00F1"/>
    <w:rsid w:val="001D08E0"/>
    <w:rsid w:val="001D1C82"/>
    <w:rsid w:val="001D380A"/>
    <w:rsid w:val="001D56EA"/>
    <w:rsid w:val="001D66EB"/>
    <w:rsid w:val="001D6B06"/>
    <w:rsid w:val="001D751E"/>
    <w:rsid w:val="001D7F98"/>
    <w:rsid w:val="001E0165"/>
    <w:rsid w:val="001E07B8"/>
    <w:rsid w:val="001E0C20"/>
    <w:rsid w:val="001E1827"/>
    <w:rsid w:val="001E1841"/>
    <w:rsid w:val="001E28B8"/>
    <w:rsid w:val="001E4C7B"/>
    <w:rsid w:val="001E61C3"/>
    <w:rsid w:val="001E7330"/>
    <w:rsid w:val="001F017D"/>
    <w:rsid w:val="001F0D74"/>
    <w:rsid w:val="001F1600"/>
    <w:rsid w:val="001F23B1"/>
    <w:rsid w:val="001F3890"/>
    <w:rsid w:val="001F5C62"/>
    <w:rsid w:val="001F6F20"/>
    <w:rsid w:val="001F713C"/>
    <w:rsid w:val="001F75B0"/>
    <w:rsid w:val="00200041"/>
    <w:rsid w:val="002004D7"/>
    <w:rsid w:val="00200506"/>
    <w:rsid w:val="00200CB3"/>
    <w:rsid w:val="002016C3"/>
    <w:rsid w:val="00202C26"/>
    <w:rsid w:val="002031EB"/>
    <w:rsid w:val="00204A24"/>
    <w:rsid w:val="002053DF"/>
    <w:rsid w:val="00205795"/>
    <w:rsid w:val="002058DD"/>
    <w:rsid w:val="00205E9B"/>
    <w:rsid w:val="0020662F"/>
    <w:rsid w:val="0020674B"/>
    <w:rsid w:val="00206DEF"/>
    <w:rsid w:val="0020773D"/>
    <w:rsid w:val="00207A71"/>
    <w:rsid w:val="00207F89"/>
    <w:rsid w:val="00210AAB"/>
    <w:rsid w:val="00211BC2"/>
    <w:rsid w:val="0021359E"/>
    <w:rsid w:val="002142E3"/>
    <w:rsid w:val="002145A4"/>
    <w:rsid w:val="002167F6"/>
    <w:rsid w:val="00216D4A"/>
    <w:rsid w:val="00220169"/>
    <w:rsid w:val="0022117C"/>
    <w:rsid w:val="0022130D"/>
    <w:rsid w:val="00222913"/>
    <w:rsid w:val="00223F40"/>
    <w:rsid w:val="00224FCD"/>
    <w:rsid w:val="00225391"/>
    <w:rsid w:val="00230048"/>
    <w:rsid w:val="0023114F"/>
    <w:rsid w:val="00233484"/>
    <w:rsid w:val="00234AD3"/>
    <w:rsid w:val="00237CB2"/>
    <w:rsid w:val="00240061"/>
    <w:rsid w:val="00240081"/>
    <w:rsid w:val="00241913"/>
    <w:rsid w:val="002423B4"/>
    <w:rsid w:val="00242958"/>
    <w:rsid w:val="00243113"/>
    <w:rsid w:val="00244A7C"/>
    <w:rsid w:val="00244BC7"/>
    <w:rsid w:val="002453BB"/>
    <w:rsid w:val="00245E2E"/>
    <w:rsid w:val="00245FAB"/>
    <w:rsid w:val="00250B3F"/>
    <w:rsid w:val="00252137"/>
    <w:rsid w:val="00252161"/>
    <w:rsid w:val="00253828"/>
    <w:rsid w:val="00254B43"/>
    <w:rsid w:val="002556BE"/>
    <w:rsid w:val="00256C05"/>
    <w:rsid w:val="0025768E"/>
    <w:rsid w:val="00260A43"/>
    <w:rsid w:val="00261061"/>
    <w:rsid w:val="00261E63"/>
    <w:rsid w:val="00263133"/>
    <w:rsid w:val="00265733"/>
    <w:rsid w:val="00265DF8"/>
    <w:rsid w:val="00265F5B"/>
    <w:rsid w:val="00266821"/>
    <w:rsid w:val="00267E91"/>
    <w:rsid w:val="002700C3"/>
    <w:rsid w:val="002709BE"/>
    <w:rsid w:val="00270D6D"/>
    <w:rsid w:val="002714D4"/>
    <w:rsid w:val="00275047"/>
    <w:rsid w:val="00275E87"/>
    <w:rsid w:val="00276FC3"/>
    <w:rsid w:val="00280160"/>
    <w:rsid w:val="002803B5"/>
    <w:rsid w:val="00280582"/>
    <w:rsid w:val="00281121"/>
    <w:rsid w:val="00281273"/>
    <w:rsid w:val="00285D22"/>
    <w:rsid w:val="002864AF"/>
    <w:rsid w:val="002871BB"/>
    <w:rsid w:val="00287A95"/>
    <w:rsid w:val="00291934"/>
    <w:rsid w:val="00293D26"/>
    <w:rsid w:val="002943B5"/>
    <w:rsid w:val="002966C8"/>
    <w:rsid w:val="00297508"/>
    <w:rsid w:val="00297E64"/>
    <w:rsid w:val="002A088F"/>
    <w:rsid w:val="002A16D7"/>
    <w:rsid w:val="002A180F"/>
    <w:rsid w:val="002A1F59"/>
    <w:rsid w:val="002A33A0"/>
    <w:rsid w:val="002A3847"/>
    <w:rsid w:val="002A5595"/>
    <w:rsid w:val="002A59CE"/>
    <w:rsid w:val="002A5CF4"/>
    <w:rsid w:val="002A69F9"/>
    <w:rsid w:val="002A6A30"/>
    <w:rsid w:val="002B03CA"/>
    <w:rsid w:val="002B087E"/>
    <w:rsid w:val="002B0F10"/>
    <w:rsid w:val="002B1A2B"/>
    <w:rsid w:val="002B287E"/>
    <w:rsid w:val="002B2AA6"/>
    <w:rsid w:val="002B48A2"/>
    <w:rsid w:val="002B6109"/>
    <w:rsid w:val="002B7BC7"/>
    <w:rsid w:val="002C0CD6"/>
    <w:rsid w:val="002C1347"/>
    <w:rsid w:val="002C1429"/>
    <w:rsid w:val="002C1747"/>
    <w:rsid w:val="002C3A22"/>
    <w:rsid w:val="002C5357"/>
    <w:rsid w:val="002C678E"/>
    <w:rsid w:val="002C6A53"/>
    <w:rsid w:val="002C6DBB"/>
    <w:rsid w:val="002D15B1"/>
    <w:rsid w:val="002D1F6E"/>
    <w:rsid w:val="002D204E"/>
    <w:rsid w:val="002D278B"/>
    <w:rsid w:val="002D3FFA"/>
    <w:rsid w:val="002D4D22"/>
    <w:rsid w:val="002D6934"/>
    <w:rsid w:val="002D798D"/>
    <w:rsid w:val="002E0CD5"/>
    <w:rsid w:val="002E0F73"/>
    <w:rsid w:val="002E13C8"/>
    <w:rsid w:val="002E53C2"/>
    <w:rsid w:val="002E53F3"/>
    <w:rsid w:val="002E58E2"/>
    <w:rsid w:val="002E5D5F"/>
    <w:rsid w:val="002E6357"/>
    <w:rsid w:val="002E7B7E"/>
    <w:rsid w:val="002F0DCB"/>
    <w:rsid w:val="002F21DC"/>
    <w:rsid w:val="002F28D4"/>
    <w:rsid w:val="002F4D40"/>
    <w:rsid w:val="002F77D8"/>
    <w:rsid w:val="00300A60"/>
    <w:rsid w:val="00301C06"/>
    <w:rsid w:val="00302470"/>
    <w:rsid w:val="00304B6C"/>
    <w:rsid w:val="00304B9B"/>
    <w:rsid w:val="00305CCB"/>
    <w:rsid w:val="0030E94A"/>
    <w:rsid w:val="003104E7"/>
    <w:rsid w:val="00312ECC"/>
    <w:rsid w:val="00313FD8"/>
    <w:rsid w:val="00314A7B"/>
    <w:rsid w:val="00317086"/>
    <w:rsid w:val="0032204F"/>
    <w:rsid w:val="00322331"/>
    <w:rsid w:val="003230DD"/>
    <w:rsid w:val="00323763"/>
    <w:rsid w:val="0032403E"/>
    <w:rsid w:val="003247BE"/>
    <w:rsid w:val="00325F29"/>
    <w:rsid w:val="00326141"/>
    <w:rsid w:val="00326311"/>
    <w:rsid w:val="00327407"/>
    <w:rsid w:val="00327F1F"/>
    <w:rsid w:val="00330584"/>
    <w:rsid w:val="00330AC1"/>
    <w:rsid w:val="0033228E"/>
    <w:rsid w:val="00332969"/>
    <w:rsid w:val="00332FA2"/>
    <w:rsid w:val="003361EE"/>
    <w:rsid w:val="003364A5"/>
    <w:rsid w:val="003375AB"/>
    <w:rsid w:val="003424A1"/>
    <w:rsid w:val="00342E9A"/>
    <w:rsid w:val="00343412"/>
    <w:rsid w:val="003440BD"/>
    <w:rsid w:val="003447A4"/>
    <w:rsid w:val="003449B4"/>
    <w:rsid w:val="00346B2F"/>
    <w:rsid w:val="00346BB9"/>
    <w:rsid w:val="00346D2A"/>
    <w:rsid w:val="003521E8"/>
    <w:rsid w:val="00352D94"/>
    <w:rsid w:val="00353A3A"/>
    <w:rsid w:val="00353F36"/>
    <w:rsid w:val="00354A22"/>
    <w:rsid w:val="00355C16"/>
    <w:rsid w:val="00357CD1"/>
    <w:rsid w:val="00361A28"/>
    <w:rsid w:val="00361B1F"/>
    <w:rsid w:val="00361CD2"/>
    <w:rsid w:val="00362773"/>
    <w:rsid w:val="003652A9"/>
    <w:rsid w:val="0036630E"/>
    <w:rsid w:val="0036733B"/>
    <w:rsid w:val="003674D3"/>
    <w:rsid w:val="00367583"/>
    <w:rsid w:val="00372A12"/>
    <w:rsid w:val="003735B8"/>
    <w:rsid w:val="003750D6"/>
    <w:rsid w:val="0037E36E"/>
    <w:rsid w:val="00384071"/>
    <w:rsid w:val="00384E34"/>
    <w:rsid w:val="00386940"/>
    <w:rsid w:val="00387146"/>
    <w:rsid w:val="003874FE"/>
    <w:rsid w:val="0039071A"/>
    <w:rsid w:val="00390FF4"/>
    <w:rsid w:val="00392D20"/>
    <w:rsid w:val="0039330B"/>
    <w:rsid w:val="00393EB1"/>
    <w:rsid w:val="0039521F"/>
    <w:rsid w:val="00395A22"/>
    <w:rsid w:val="00395A92"/>
    <w:rsid w:val="003A00B9"/>
    <w:rsid w:val="003A076D"/>
    <w:rsid w:val="003A0AEF"/>
    <w:rsid w:val="003A1153"/>
    <w:rsid w:val="003A17D0"/>
    <w:rsid w:val="003A3961"/>
    <w:rsid w:val="003A5ED1"/>
    <w:rsid w:val="003A7C1C"/>
    <w:rsid w:val="003B109F"/>
    <w:rsid w:val="003B1B9E"/>
    <w:rsid w:val="003B46AB"/>
    <w:rsid w:val="003B581A"/>
    <w:rsid w:val="003B5A2A"/>
    <w:rsid w:val="003B6813"/>
    <w:rsid w:val="003B7A51"/>
    <w:rsid w:val="003B7CED"/>
    <w:rsid w:val="003C21A8"/>
    <w:rsid w:val="003C2966"/>
    <w:rsid w:val="003C3987"/>
    <w:rsid w:val="003C5CB9"/>
    <w:rsid w:val="003C66BC"/>
    <w:rsid w:val="003D029F"/>
    <w:rsid w:val="003D0F44"/>
    <w:rsid w:val="003D12B7"/>
    <w:rsid w:val="003D1863"/>
    <w:rsid w:val="003D2FF4"/>
    <w:rsid w:val="003D3403"/>
    <w:rsid w:val="003D5B69"/>
    <w:rsid w:val="003D7D7E"/>
    <w:rsid w:val="003E0A26"/>
    <w:rsid w:val="003E1F34"/>
    <w:rsid w:val="003E1F95"/>
    <w:rsid w:val="003E2455"/>
    <w:rsid w:val="003E30A5"/>
    <w:rsid w:val="003E3143"/>
    <w:rsid w:val="003E4246"/>
    <w:rsid w:val="003E542D"/>
    <w:rsid w:val="003E6C50"/>
    <w:rsid w:val="003E6EBB"/>
    <w:rsid w:val="003E6F59"/>
    <w:rsid w:val="003F292F"/>
    <w:rsid w:val="003F3017"/>
    <w:rsid w:val="003F4134"/>
    <w:rsid w:val="003F5708"/>
    <w:rsid w:val="003F5C39"/>
    <w:rsid w:val="003F71F0"/>
    <w:rsid w:val="003F7286"/>
    <w:rsid w:val="00404055"/>
    <w:rsid w:val="0040545D"/>
    <w:rsid w:val="004067B6"/>
    <w:rsid w:val="00407DC6"/>
    <w:rsid w:val="00412A1B"/>
    <w:rsid w:val="00412C0E"/>
    <w:rsid w:val="00412E44"/>
    <w:rsid w:val="00413988"/>
    <w:rsid w:val="00415A92"/>
    <w:rsid w:val="00416D9C"/>
    <w:rsid w:val="00417739"/>
    <w:rsid w:val="004201DF"/>
    <w:rsid w:val="0042021C"/>
    <w:rsid w:val="00421075"/>
    <w:rsid w:val="004211C3"/>
    <w:rsid w:val="004223B3"/>
    <w:rsid w:val="00422441"/>
    <w:rsid w:val="004226DA"/>
    <w:rsid w:val="004236AB"/>
    <w:rsid w:val="00424535"/>
    <w:rsid w:val="004252C0"/>
    <w:rsid w:val="0043021F"/>
    <w:rsid w:val="00431084"/>
    <w:rsid w:val="00431B70"/>
    <w:rsid w:val="004323A2"/>
    <w:rsid w:val="00432A73"/>
    <w:rsid w:val="004365EA"/>
    <w:rsid w:val="0044201A"/>
    <w:rsid w:val="00443683"/>
    <w:rsid w:val="00445E07"/>
    <w:rsid w:val="00447245"/>
    <w:rsid w:val="00450154"/>
    <w:rsid w:val="00450FA1"/>
    <w:rsid w:val="00450FD7"/>
    <w:rsid w:val="00451BD7"/>
    <w:rsid w:val="00452216"/>
    <w:rsid w:val="00452A66"/>
    <w:rsid w:val="00454160"/>
    <w:rsid w:val="004606A3"/>
    <w:rsid w:val="00461092"/>
    <w:rsid w:val="004637EA"/>
    <w:rsid w:val="00465229"/>
    <w:rsid w:val="004669DA"/>
    <w:rsid w:val="00466DC7"/>
    <w:rsid w:val="00467AF1"/>
    <w:rsid w:val="00470379"/>
    <w:rsid w:val="00470F7F"/>
    <w:rsid w:val="00473E5C"/>
    <w:rsid w:val="00474311"/>
    <w:rsid w:val="004759E9"/>
    <w:rsid w:val="00476446"/>
    <w:rsid w:val="00476B8A"/>
    <w:rsid w:val="00477F27"/>
    <w:rsid w:val="00480942"/>
    <w:rsid w:val="0048306E"/>
    <w:rsid w:val="00485653"/>
    <w:rsid w:val="00486CA4"/>
    <w:rsid w:val="00486EB1"/>
    <w:rsid w:val="00491102"/>
    <w:rsid w:val="004917AD"/>
    <w:rsid w:val="004921FE"/>
    <w:rsid w:val="00493645"/>
    <w:rsid w:val="00493B1B"/>
    <w:rsid w:val="004944BD"/>
    <w:rsid w:val="00495BBF"/>
    <w:rsid w:val="00496466"/>
    <w:rsid w:val="004979E9"/>
    <w:rsid w:val="004A006D"/>
    <w:rsid w:val="004A0BB0"/>
    <w:rsid w:val="004A1919"/>
    <w:rsid w:val="004A1E17"/>
    <w:rsid w:val="004A1F67"/>
    <w:rsid w:val="004A256B"/>
    <w:rsid w:val="004A2FD8"/>
    <w:rsid w:val="004A4423"/>
    <w:rsid w:val="004A6235"/>
    <w:rsid w:val="004A64E4"/>
    <w:rsid w:val="004A722C"/>
    <w:rsid w:val="004B1E8A"/>
    <w:rsid w:val="004B23D9"/>
    <w:rsid w:val="004B2CDE"/>
    <w:rsid w:val="004B366D"/>
    <w:rsid w:val="004B493D"/>
    <w:rsid w:val="004B518F"/>
    <w:rsid w:val="004B57D9"/>
    <w:rsid w:val="004B62B2"/>
    <w:rsid w:val="004B72BC"/>
    <w:rsid w:val="004C02FE"/>
    <w:rsid w:val="004C0AA6"/>
    <w:rsid w:val="004C184A"/>
    <w:rsid w:val="004C1B4E"/>
    <w:rsid w:val="004C2B21"/>
    <w:rsid w:val="004C372D"/>
    <w:rsid w:val="004C3DA0"/>
    <w:rsid w:val="004C3E31"/>
    <w:rsid w:val="004C5326"/>
    <w:rsid w:val="004C5942"/>
    <w:rsid w:val="004C6E5D"/>
    <w:rsid w:val="004C741F"/>
    <w:rsid w:val="004D0BD5"/>
    <w:rsid w:val="004D228D"/>
    <w:rsid w:val="004D3089"/>
    <w:rsid w:val="004D3D54"/>
    <w:rsid w:val="004D3EAA"/>
    <w:rsid w:val="004D3F3C"/>
    <w:rsid w:val="004D445B"/>
    <w:rsid w:val="004D5DC0"/>
    <w:rsid w:val="004D7603"/>
    <w:rsid w:val="004E019D"/>
    <w:rsid w:val="004E0218"/>
    <w:rsid w:val="004E0BF0"/>
    <w:rsid w:val="004E1D0B"/>
    <w:rsid w:val="004E2C94"/>
    <w:rsid w:val="004E5C59"/>
    <w:rsid w:val="004F3263"/>
    <w:rsid w:val="004F5BD9"/>
    <w:rsid w:val="004F5BDD"/>
    <w:rsid w:val="004F5DA1"/>
    <w:rsid w:val="004F6078"/>
    <w:rsid w:val="004F69BD"/>
    <w:rsid w:val="004F7502"/>
    <w:rsid w:val="004F7BFE"/>
    <w:rsid w:val="00501A8E"/>
    <w:rsid w:val="00502411"/>
    <w:rsid w:val="005024B6"/>
    <w:rsid w:val="00503A28"/>
    <w:rsid w:val="00504805"/>
    <w:rsid w:val="005058FF"/>
    <w:rsid w:val="005066BE"/>
    <w:rsid w:val="005071BD"/>
    <w:rsid w:val="00507E3F"/>
    <w:rsid w:val="00511481"/>
    <w:rsid w:val="00513089"/>
    <w:rsid w:val="005130C6"/>
    <w:rsid w:val="00514EA2"/>
    <w:rsid w:val="0051599A"/>
    <w:rsid w:val="005162A3"/>
    <w:rsid w:val="00520060"/>
    <w:rsid w:val="00520A80"/>
    <w:rsid w:val="0052209E"/>
    <w:rsid w:val="00522233"/>
    <w:rsid w:val="0052393E"/>
    <w:rsid w:val="00523D3F"/>
    <w:rsid w:val="0052423C"/>
    <w:rsid w:val="005247D2"/>
    <w:rsid w:val="0052487B"/>
    <w:rsid w:val="0052547E"/>
    <w:rsid w:val="00525C21"/>
    <w:rsid w:val="00526162"/>
    <w:rsid w:val="00526AA9"/>
    <w:rsid w:val="00527158"/>
    <w:rsid w:val="005271FC"/>
    <w:rsid w:val="00530CC9"/>
    <w:rsid w:val="00531542"/>
    <w:rsid w:val="00532254"/>
    <w:rsid w:val="0053246E"/>
    <w:rsid w:val="005368D4"/>
    <w:rsid w:val="005427A1"/>
    <w:rsid w:val="0054282F"/>
    <w:rsid w:val="005431B2"/>
    <w:rsid w:val="00544061"/>
    <w:rsid w:val="00545282"/>
    <w:rsid w:val="0054586F"/>
    <w:rsid w:val="00545AA0"/>
    <w:rsid w:val="00546FB9"/>
    <w:rsid w:val="00547EF0"/>
    <w:rsid w:val="00550A32"/>
    <w:rsid w:val="0055315C"/>
    <w:rsid w:val="00553A93"/>
    <w:rsid w:val="00554427"/>
    <w:rsid w:val="005545B9"/>
    <w:rsid w:val="005545F3"/>
    <w:rsid w:val="0055475F"/>
    <w:rsid w:val="00554F5D"/>
    <w:rsid w:val="00554F76"/>
    <w:rsid w:val="00556284"/>
    <w:rsid w:val="00556DE3"/>
    <w:rsid w:val="00557C6B"/>
    <w:rsid w:val="00557FEF"/>
    <w:rsid w:val="00561648"/>
    <w:rsid w:val="005622A2"/>
    <w:rsid w:val="00565686"/>
    <w:rsid w:val="00565DF8"/>
    <w:rsid w:val="00566565"/>
    <w:rsid w:val="005675D2"/>
    <w:rsid w:val="00567DFD"/>
    <w:rsid w:val="00571EBB"/>
    <w:rsid w:val="00572544"/>
    <w:rsid w:val="005752BD"/>
    <w:rsid w:val="00576CF6"/>
    <w:rsid w:val="00580B55"/>
    <w:rsid w:val="00582732"/>
    <w:rsid w:val="00582D9B"/>
    <w:rsid w:val="005839A9"/>
    <w:rsid w:val="00583ABB"/>
    <w:rsid w:val="00584D35"/>
    <w:rsid w:val="00584FEB"/>
    <w:rsid w:val="00585592"/>
    <w:rsid w:val="0058577B"/>
    <w:rsid w:val="00586128"/>
    <w:rsid w:val="00586CC6"/>
    <w:rsid w:val="00587DFE"/>
    <w:rsid w:val="00587E5E"/>
    <w:rsid w:val="00592181"/>
    <w:rsid w:val="00593CE2"/>
    <w:rsid w:val="005958A5"/>
    <w:rsid w:val="005959EC"/>
    <w:rsid w:val="00596A63"/>
    <w:rsid w:val="00596C60"/>
    <w:rsid w:val="005A187A"/>
    <w:rsid w:val="005A1B74"/>
    <w:rsid w:val="005A25DB"/>
    <w:rsid w:val="005A347D"/>
    <w:rsid w:val="005A4A5F"/>
    <w:rsid w:val="005A63F7"/>
    <w:rsid w:val="005A6906"/>
    <w:rsid w:val="005A730C"/>
    <w:rsid w:val="005A77CE"/>
    <w:rsid w:val="005A78B6"/>
    <w:rsid w:val="005B016D"/>
    <w:rsid w:val="005B162D"/>
    <w:rsid w:val="005B171E"/>
    <w:rsid w:val="005B3C82"/>
    <w:rsid w:val="005B452A"/>
    <w:rsid w:val="005B5078"/>
    <w:rsid w:val="005B5FAD"/>
    <w:rsid w:val="005B6011"/>
    <w:rsid w:val="005B6602"/>
    <w:rsid w:val="005B782D"/>
    <w:rsid w:val="005B7B73"/>
    <w:rsid w:val="005C0250"/>
    <w:rsid w:val="005C0550"/>
    <w:rsid w:val="005C087A"/>
    <w:rsid w:val="005C1AD8"/>
    <w:rsid w:val="005C1E11"/>
    <w:rsid w:val="005C1E91"/>
    <w:rsid w:val="005C27FB"/>
    <w:rsid w:val="005C2852"/>
    <w:rsid w:val="005C29B1"/>
    <w:rsid w:val="005C2A3B"/>
    <w:rsid w:val="005C358B"/>
    <w:rsid w:val="005C4800"/>
    <w:rsid w:val="005C510E"/>
    <w:rsid w:val="005C5BB1"/>
    <w:rsid w:val="005C774F"/>
    <w:rsid w:val="005D115F"/>
    <w:rsid w:val="005D3EE5"/>
    <w:rsid w:val="005D3EFA"/>
    <w:rsid w:val="005D52DA"/>
    <w:rsid w:val="005D655A"/>
    <w:rsid w:val="005D73FF"/>
    <w:rsid w:val="005E0F77"/>
    <w:rsid w:val="005E1D98"/>
    <w:rsid w:val="005E24AB"/>
    <w:rsid w:val="005E27B0"/>
    <w:rsid w:val="005E386B"/>
    <w:rsid w:val="005E3BE8"/>
    <w:rsid w:val="005E3FB9"/>
    <w:rsid w:val="005E40EA"/>
    <w:rsid w:val="005E4ACD"/>
    <w:rsid w:val="005E4D11"/>
    <w:rsid w:val="005E4DF3"/>
    <w:rsid w:val="005E4E38"/>
    <w:rsid w:val="005E4FCA"/>
    <w:rsid w:val="005E5504"/>
    <w:rsid w:val="005E5978"/>
    <w:rsid w:val="005E621F"/>
    <w:rsid w:val="005E6EAD"/>
    <w:rsid w:val="005E762E"/>
    <w:rsid w:val="005E7DD4"/>
    <w:rsid w:val="005F0749"/>
    <w:rsid w:val="005F0C5B"/>
    <w:rsid w:val="005F0F67"/>
    <w:rsid w:val="005F15B1"/>
    <w:rsid w:val="005F27D0"/>
    <w:rsid w:val="005F3497"/>
    <w:rsid w:val="005F4BFB"/>
    <w:rsid w:val="005F5935"/>
    <w:rsid w:val="005F6E33"/>
    <w:rsid w:val="00601F26"/>
    <w:rsid w:val="006027F8"/>
    <w:rsid w:val="006041FA"/>
    <w:rsid w:val="006049BA"/>
    <w:rsid w:val="0060549B"/>
    <w:rsid w:val="0060632F"/>
    <w:rsid w:val="006064E2"/>
    <w:rsid w:val="00606CE9"/>
    <w:rsid w:val="006122AC"/>
    <w:rsid w:val="00612AAE"/>
    <w:rsid w:val="00612D86"/>
    <w:rsid w:val="00613443"/>
    <w:rsid w:val="00613CD3"/>
    <w:rsid w:val="00615DB1"/>
    <w:rsid w:val="00617A63"/>
    <w:rsid w:val="00620A2B"/>
    <w:rsid w:val="00621771"/>
    <w:rsid w:val="00621A06"/>
    <w:rsid w:val="00621A12"/>
    <w:rsid w:val="00621C33"/>
    <w:rsid w:val="00622415"/>
    <w:rsid w:val="0062291F"/>
    <w:rsid w:val="0062307B"/>
    <w:rsid w:val="006231A4"/>
    <w:rsid w:val="006231BE"/>
    <w:rsid w:val="00630922"/>
    <w:rsid w:val="0063311B"/>
    <w:rsid w:val="006347AB"/>
    <w:rsid w:val="00636D7A"/>
    <w:rsid w:val="0063786B"/>
    <w:rsid w:val="00640560"/>
    <w:rsid w:val="006410DA"/>
    <w:rsid w:val="00641A63"/>
    <w:rsid w:val="006443EE"/>
    <w:rsid w:val="0064527C"/>
    <w:rsid w:val="006453C2"/>
    <w:rsid w:val="00646112"/>
    <w:rsid w:val="00646340"/>
    <w:rsid w:val="00647A71"/>
    <w:rsid w:val="006534B0"/>
    <w:rsid w:val="00656A88"/>
    <w:rsid w:val="0065BCF5"/>
    <w:rsid w:val="0066034E"/>
    <w:rsid w:val="00660447"/>
    <w:rsid w:val="006607DD"/>
    <w:rsid w:val="006615FB"/>
    <w:rsid w:val="00661CA2"/>
    <w:rsid w:val="00663780"/>
    <w:rsid w:val="0066456A"/>
    <w:rsid w:val="006651E2"/>
    <w:rsid w:val="006666EB"/>
    <w:rsid w:val="006674D8"/>
    <w:rsid w:val="00670A06"/>
    <w:rsid w:val="006711BD"/>
    <w:rsid w:val="006714E0"/>
    <w:rsid w:val="00671AD9"/>
    <w:rsid w:val="006730D6"/>
    <w:rsid w:val="0067416D"/>
    <w:rsid w:val="00675132"/>
    <w:rsid w:val="00676CAE"/>
    <w:rsid w:val="00680D13"/>
    <w:rsid w:val="00682B36"/>
    <w:rsid w:val="00684092"/>
    <w:rsid w:val="006849B9"/>
    <w:rsid w:val="00684BD3"/>
    <w:rsid w:val="0068502A"/>
    <w:rsid w:val="00685C33"/>
    <w:rsid w:val="00687119"/>
    <w:rsid w:val="006905B3"/>
    <w:rsid w:val="006909D9"/>
    <w:rsid w:val="0069117F"/>
    <w:rsid w:val="00692AE6"/>
    <w:rsid w:val="00693E4E"/>
    <w:rsid w:val="00694005"/>
    <w:rsid w:val="006947A5"/>
    <w:rsid w:val="00694F8C"/>
    <w:rsid w:val="006A0D08"/>
    <w:rsid w:val="006A1590"/>
    <w:rsid w:val="006A1C30"/>
    <w:rsid w:val="006A49D5"/>
    <w:rsid w:val="006A4D93"/>
    <w:rsid w:val="006A5507"/>
    <w:rsid w:val="006A744F"/>
    <w:rsid w:val="006A79FF"/>
    <w:rsid w:val="006A7CCC"/>
    <w:rsid w:val="006B0174"/>
    <w:rsid w:val="006B0275"/>
    <w:rsid w:val="006B2074"/>
    <w:rsid w:val="006B28B4"/>
    <w:rsid w:val="006B34B7"/>
    <w:rsid w:val="006B4048"/>
    <w:rsid w:val="006B44E2"/>
    <w:rsid w:val="006B489B"/>
    <w:rsid w:val="006B6834"/>
    <w:rsid w:val="006B76FD"/>
    <w:rsid w:val="006C00B0"/>
    <w:rsid w:val="006C1138"/>
    <w:rsid w:val="006C12E5"/>
    <w:rsid w:val="006C34F1"/>
    <w:rsid w:val="006C3F67"/>
    <w:rsid w:val="006C4233"/>
    <w:rsid w:val="006C5606"/>
    <w:rsid w:val="006C63DC"/>
    <w:rsid w:val="006C69E5"/>
    <w:rsid w:val="006D0725"/>
    <w:rsid w:val="006D08CD"/>
    <w:rsid w:val="006D0A07"/>
    <w:rsid w:val="006D21D2"/>
    <w:rsid w:val="006D26F0"/>
    <w:rsid w:val="006D2F58"/>
    <w:rsid w:val="006D59F4"/>
    <w:rsid w:val="006D678D"/>
    <w:rsid w:val="006E10A5"/>
    <w:rsid w:val="006E1839"/>
    <w:rsid w:val="006E1D29"/>
    <w:rsid w:val="006E22CB"/>
    <w:rsid w:val="006E2795"/>
    <w:rsid w:val="006E2F42"/>
    <w:rsid w:val="006E6D1E"/>
    <w:rsid w:val="006E7A22"/>
    <w:rsid w:val="006F0D4B"/>
    <w:rsid w:val="006F1774"/>
    <w:rsid w:val="006F2701"/>
    <w:rsid w:val="006F2EAD"/>
    <w:rsid w:val="006F5C7B"/>
    <w:rsid w:val="006F5E36"/>
    <w:rsid w:val="006F679F"/>
    <w:rsid w:val="006F76A4"/>
    <w:rsid w:val="006F78EE"/>
    <w:rsid w:val="0070056F"/>
    <w:rsid w:val="007020F5"/>
    <w:rsid w:val="007026E8"/>
    <w:rsid w:val="00702DCB"/>
    <w:rsid w:val="00703531"/>
    <w:rsid w:val="00703FFE"/>
    <w:rsid w:val="007041FC"/>
    <w:rsid w:val="00704421"/>
    <w:rsid w:val="007053B5"/>
    <w:rsid w:val="0070558C"/>
    <w:rsid w:val="007072BF"/>
    <w:rsid w:val="00707F81"/>
    <w:rsid w:val="00710042"/>
    <w:rsid w:val="0071049B"/>
    <w:rsid w:val="00711196"/>
    <w:rsid w:val="00711D26"/>
    <w:rsid w:val="00712103"/>
    <w:rsid w:val="007139AE"/>
    <w:rsid w:val="00716D5C"/>
    <w:rsid w:val="00717D75"/>
    <w:rsid w:val="0072197E"/>
    <w:rsid w:val="0072484E"/>
    <w:rsid w:val="007258E7"/>
    <w:rsid w:val="00726009"/>
    <w:rsid w:val="00727FD2"/>
    <w:rsid w:val="0073055D"/>
    <w:rsid w:val="00732B2F"/>
    <w:rsid w:val="00732B4A"/>
    <w:rsid w:val="00732C8A"/>
    <w:rsid w:val="00735217"/>
    <w:rsid w:val="00735D1A"/>
    <w:rsid w:val="00736048"/>
    <w:rsid w:val="00741AFA"/>
    <w:rsid w:val="00741B9C"/>
    <w:rsid w:val="00742654"/>
    <w:rsid w:val="00742E3D"/>
    <w:rsid w:val="00742FF1"/>
    <w:rsid w:val="0074322E"/>
    <w:rsid w:val="007453F7"/>
    <w:rsid w:val="007456B4"/>
    <w:rsid w:val="007467EA"/>
    <w:rsid w:val="00750BBA"/>
    <w:rsid w:val="0075101B"/>
    <w:rsid w:val="00752183"/>
    <w:rsid w:val="00753261"/>
    <w:rsid w:val="007533AE"/>
    <w:rsid w:val="0075449A"/>
    <w:rsid w:val="00755252"/>
    <w:rsid w:val="00755DDA"/>
    <w:rsid w:val="0075655A"/>
    <w:rsid w:val="0075664D"/>
    <w:rsid w:val="007606BB"/>
    <w:rsid w:val="00760ECE"/>
    <w:rsid w:val="00762770"/>
    <w:rsid w:val="007627AB"/>
    <w:rsid w:val="0076288F"/>
    <w:rsid w:val="00763306"/>
    <w:rsid w:val="00763A88"/>
    <w:rsid w:val="00765A28"/>
    <w:rsid w:val="00766F54"/>
    <w:rsid w:val="007677A9"/>
    <w:rsid w:val="00767F35"/>
    <w:rsid w:val="00771E95"/>
    <w:rsid w:val="007726C9"/>
    <w:rsid w:val="00773E44"/>
    <w:rsid w:val="007743D3"/>
    <w:rsid w:val="00774EE9"/>
    <w:rsid w:val="00776D17"/>
    <w:rsid w:val="007800AC"/>
    <w:rsid w:val="0078010E"/>
    <w:rsid w:val="00782440"/>
    <w:rsid w:val="00782BFC"/>
    <w:rsid w:val="007831B5"/>
    <w:rsid w:val="007856A1"/>
    <w:rsid w:val="00786729"/>
    <w:rsid w:val="00787B2F"/>
    <w:rsid w:val="007916E5"/>
    <w:rsid w:val="00792237"/>
    <w:rsid w:val="007932C7"/>
    <w:rsid w:val="00794E7C"/>
    <w:rsid w:val="007973DC"/>
    <w:rsid w:val="007A0834"/>
    <w:rsid w:val="007A1EB3"/>
    <w:rsid w:val="007A223B"/>
    <w:rsid w:val="007A4D7C"/>
    <w:rsid w:val="007A757F"/>
    <w:rsid w:val="007B07AA"/>
    <w:rsid w:val="007B0E39"/>
    <w:rsid w:val="007B144E"/>
    <w:rsid w:val="007B1C68"/>
    <w:rsid w:val="007B249F"/>
    <w:rsid w:val="007B540E"/>
    <w:rsid w:val="007B6B50"/>
    <w:rsid w:val="007B6F60"/>
    <w:rsid w:val="007B74DF"/>
    <w:rsid w:val="007C03C8"/>
    <w:rsid w:val="007C1176"/>
    <w:rsid w:val="007C15F6"/>
    <w:rsid w:val="007C25DC"/>
    <w:rsid w:val="007C3B2D"/>
    <w:rsid w:val="007C4178"/>
    <w:rsid w:val="007C432A"/>
    <w:rsid w:val="007C4ED5"/>
    <w:rsid w:val="007C64C6"/>
    <w:rsid w:val="007C6547"/>
    <w:rsid w:val="007C6F6A"/>
    <w:rsid w:val="007C7084"/>
    <w:rsid w:val="007D00BA"/>
    <w:rsid w:val="007D0848"/>
    <w:rsid w:val="007D0ABD"/>
    <w:rsid w:val="007D1153"/>
    <w:rsid w:val="007D2CED"/>
    <w:rsid w:val="007D575E"/>
    <w:rsid w:val="007D5B04"/>
    <w:rsid w:val="007D5F51"/>
    <w:rsid w:val="007D74CF"/>
    <w:rsid w:val="007D767F"/>
    <w:rsid w:val="007E0FB1"/>
    <w:rsid w:val="007E11E0"/>
    <w:rsid w:val="007E16A9"/>
    <w:rsid w:val="007E1C05"/>
    <w:rsid w:val="007E2CB2"/>
    <w:rsid w:val="007E2F4B"/>
    <w:rsid w:val="007E49B0"/>
    <w:rsid w:val="007E6035"/>
    <w:rsid w:val="007E6B24"/>
    <w:rsid w:val="007E7A54"/>
    <w:rsid w:val="007E7C25"/>
    <w:rsid w:val="007F0623"/>
    <w:rsid w:val="007F13D7"/>
    <w:rsid w:val="007F14B4"/>
    <w:rsid w:val="007F1BE5"/>
    <w:rsid w:val="007F233C"/>
    <w:rsid w:val="007F2B91"/>
    <w:rsid w:val="007F3288"/>
    <w:rsid w:val="007F3424"/>
    <w:rsid w:val="007F3529"/>
    <w:rsid w:val="007F452B"/>
    <w:rsid w:val="007F45B1"/>
    <w:rsid w:val="007F6ECC"/>
    <w:rsid w:val="0080105D"/>
    <w:rsid w:val="00801C98"/>
    <w:rsid w:val="00801D51"/>
    <w:rsid w:val="0080317C"/>
    <w:rsid w:val="00803205"/>
    <w:rsid w:val="0080366C"/>
    <w:rsid w:val="0080601F"/>
    <w:rsid w:val="00807CB5"/>
    <w:rsid w:val="0081040E"/>
    <w:rsid w:val="0081222A"/>
    <w:rsid w:val="00813A21"/>
    <w:rsid w:val="00813DF4"/>
    <w:rsid w:val="00814A40"/>
    <w:rsid w:val="00820858"/>
    <w:rsid w:val="0082161B"/>
    <w:rsid w:val="00821DD4"/>
    <w:rsid w:val="00822F8B"/>
    <w:rsid w:val="0082359B"/>
    <w:rsid w:val="0082495D"/>
    <w:rsid w:val="00824966"/>
    <w:rsid w:val="0082550A"/>
    <w:rsid w:val="00831D21"/>
    <w:rsid w:val="00831E03"/>
    <w:rsid w:val="008412C4"/>
    <w:rsid w:val="00842D30"/>
    <w:rsid w:val="0084376B"/>
    <w:rsid w:val="008445F5"/>
    <w:rsid w:val="00845377"/>
    <w:rsid w:val="00847161"/>
    <w:rsid w:val="00847D7E"/>
    <w:rsid w:val="008501FF"/>
    <w:rsid w:val="008506D1"/>
    <w:rsid w:val="00851A04"/>
    <w:rsid w:val="008521AA"/>
    <w:rsid w:val="008526CF"/>
    <w:rsid w:val="0085389C"/>
    <w:rsid w:val="00854117"/>
    <w:rsid w:val="0085426E"/>
    <w:rsid w:val="00854B4B"/>
    <w:rsid w:val="008552F0"/>
    <w:rsid w:val="0085605A"/>
    <w:rsid w:val="00856804"/>
    <w:rsid w:val="00856A48"/>
    <w:rsid w:val="00857A02"/>
    <w:rsid w:val="00861167"/>
    <w:rsid w:val="00861850"/>
    <w:rsid w:val="008625A1"/>
    <w:rsid w:val="00862662"/>
    <w:rsid w:val="0086473E"/>
    <w:rsid w:val="00865734"/>
    <w:rsid w:val="0086602B"/>
    <w:rsid w:val="0086697A"/>
    <w:rsid w:val="00867040"/>
    <w:rsid w:val="0086712E"/>
    <w:rsid w:val="00870482"/>
    <w:rsid w:val="00870909"/>
    <w:rsid w:val="00871FDE"/>
    <w:rsid w:val="00872C97"/>
    <w:rsid w:val="00873BF8"/>
    <w:rsid w:val="0087506F"/>
    <w:rsid w:val="00876BA4"/>
    <w:rsid w:val="00876EA2"/>
    <w:rsid w:val="00877B72"/>
    <w:rsid w:val="00880191"/>
    <w:rsid w:val="0088022C"/>
    <w:rsid w:val="00880C8B"/>
    <w:rsid w:val="00881D4D"/>
    <w:rsid w:val="0088331D"/>
    <w:rsid w:val="008860C1"/>
    <w:rsid w:val="00886BA3"/>
    <w:rsid w:val="00890CF1"/>
    <w:rsid w:val="0089241C"/>
    <w:rsid w:val="00894A13"/>
    <w:rsid w:val="00894D1A"/>
    <w:rsid w:val="008952BC"/>
    <w:rsid w:val="008965A2"/>
    <w:rsid w:val="00897A55"/>
    <w:rsid w:val="008A0760"/>
    <w:rsid w:val="008A140A"/>
    <w:rsid w:val="008A448D"/>
    <w:rsid w:val="008A4918"/>
    <w:rsid w:val="008A581F"/>
    <w:rsid w:val="008A5918"/>
    <w:rsid w:val="008A6CC4"/>
    <w:rsid w:val="008A6D19"/>
    <w:rsid w:val="008A6FE8"/>
    <w:rsid w:val="008B1D62"/>
    <w:rsid w:val="008B50AB"/>
    <w:rsid w:val="008B54D0"/>
    <w:rsid w:val="008B660A"/>
    <w:rsid w:val="008B7B67"/>
    <w:rsid w:val="008C11D2"/>
    <w:rsid w:val="008C19EB"/>
    <w:rsid w:val="008C284D"/>
    <w:rsid w:val="008C367A"/>
    <w:rsid w:val="008C482D"/>
    <w:rsid w:val="008C6026"/>
    <w:rsid w:val="008C6926"/>
    <w:rsid w:val="008C7444"/>
    <w:rsid w:val="008C7DD7"/>
    <w:rsid w:val="008D2255"/>
    <w:rsid w:val="008D33A2"/>
    <w:rsid w:val="008D3C7B"/>
    <w:rsid w:val="008D44E2"/>
    <w:rsid w:val="008D493D"/>
    <w:rsid w:val="008D579B"/>
    <w:rsid w:val="008D5FE5"/>
    <w:rsid w:val="008D64E3"/>
    <w:rsid w:val="008E0542"/>
    <w:rsid w:val="008E0609"/>
    <w:rsid w:val="008E09E4"/>
    <w:rsid w:val="008E1F86"/>
    <w:rsid w:val="008E3EB0"/>
    <w:rsid w:val="008E46F6"/>
    <w:rsid w:val="008E5DE5"/>
    <w:rsid w:val="008E6BE9"/>
    <w:rsid w:val="008E6D36"/>
    <w:rsid w:val="008E7201"/>
    <w:rsid w:val="008F1A9F"/>
    <w:rsid w:val="008F5078"/>
    <w:rsid w:val="008F6C01"/>
    <w:rsid w:val="00900911"/>
    <w:rsid w:val="00903647"/>
    <w:rsid w:val="00904C2D"/>
    <w:rsid w:val="00904EA4"/>
    <w:rsid w:val="00905053"/>
    <w:rsid w:val="0090685D"/>
    <w:rsid w:val="00906A9D"/>
    <w:rsid w:val="00910D65"/>
    <w:rsid w:val="00911A5A"/>
    <w:rsid w:val="009125B7"/>
    <w:rsid w:val="00912933"/>
    <w:rsid w:val="009131D6"/>
    <w:rsid w:val="00913251"/>
    <w:rsid w:val="00915B8C"/>
    <w:rsid w:val="00916027"/>
    <w:rsid w:val="009170E7"/>
    <w:rsid w:val="00917A52"/>
    <w:rsid w:val="00917ABE"/>
    <w:rsid w:val="0091CC16"/>
    <w:rsid w:val="0092022D"/>
    <w:rsid w:val="00921CFB"/>
    <w:rsid w:val="009221E0"/>
    <w:rsid w:val="00922602"/>
    <w:rsid w:val="00922858"/>
    <w:rsid w:val="00926945"/>
    <w:rsid w:val="009316BE"/>
    <w:rsid w:val="009317F8"/>
    <w:rsid w:val="00933D9A"/>
    <w:rsid w:val="009342F7"/>
    <w:rsid w:val="00934A35"/>
    <w:rsid w:val="009366DB"/>
    <w:rsid w:val="009375FD"/>
    <w:rsid w:val="009421B3"/>
    <w:rsid w:val="00942344"/>
    <w:rsid w:val="00942547"/>
    <w:rsid w:val="009432EB"/>
    <w:rsid w:val="00943D16"/>
    <w:rsid w:val="00944619"/>
    <w:rsid w:val="009449AC"/>
    <w:rsid w:val="00944E21"/>
    <w:rsid w:val="00944EDF"/>
    <w:rsid w:val="009450E0"/>
    <w:rsid w:val="009460AC"/>
    <w:rsid w:val="009463D4"/>
    <w:rsid w:val="009575C5"/>
    <w:rsid w:val="00960274"/>
    <w:rsid w:val="009615D4"/>
    <w:rsid w:val="00962011"/>
    <w:rsid w:val="00962E0F"/>
    <w:rsid w:val="00963749"/>
    <w:rsid w:val="0096401F"/>
    <w:rsid w:val="0096456F"/>
    <w:rsid w:val="00964BE9"/>
    <w:rsid w:val="009655B9"/>
    <w:rsid w:val="00965C2A"/>
    <w:rsid w:val="00965D6A"/>
    <w:rsid w:val="00966564"/>
    <w:rsid w:val="00966B90"/>
    <w:rsid w:val="00966D1B"/>
    <w:rsid w:val="0096716E"/>
    <w:rsid w:val="00967573"/>
    <w:rsid w:val="009679C4"/>
    <w:rsid w:val="00970078"/>
    <w:rsid w:val="0097135B"/>
    <w:rsid w:val="00971626"/>
    <w:rsid w:val="00972A60"/>
    <w:rsid w:val="00972D10"/>
    <w:rsid w:val="00974CB5"/>
    <w:rsid w:val="00975A77"/>
    <w:rsid w:val="009772B2"/>
    <w:rsid w:val="009800EE"/>
    <w:rsid w:val="009808EA"/>
    <w:rsid w:val="0098137D"/>
    <w:rsid w:val="0098238E"/>
    <w:rsid w:val="0098449C"/>
    <w:rsid w:val="0098563B"/>
    <w:rsid w:val="0098603B"/>
    <w:rsid w:val="0098675D"/>
    <w:rsid w:val="00992D05"/>
    <w:rsid w:val="009950C4"/>
    <w:rsid w:val="00995376"/>
    <w:rsid w:val="00996895"/>
    <w:rsid w:val="00997C59"/>
    <w:rsid w:val="009A0B3F"/>
    <w:rsid w:val="009A0BB3"/>
    <w:rsid w:val="009A1DA4"/>
    <w:rsid w:val="009B0017"/>
    <w:rsid w:val="009B2C0B"/>
    <w:rsid w:val="009B3D8C"/>
    <w:rsid w:val="009B4542"/>
    <w:rsid w:val="009B4DB3"/>
    <w:rsid w:val="009B6013"/>
    <w:rsid w:val="009B63A7"/>
    <w:rsid w:val="009B64F4"/>
    <w:rsid w:val="009C00CA"/>
    <w:rsid w:val="009C1731"/>
    <w:rsid w:val="009C2154"/>
    <w:rsid w:val="009C306E"/>
    <w:rsid w:val="009C30DB"/>
    <w:rsid w:val="009C37C0"/>
    <w:rsid w:val="009C4485"/>
    <w:rsid w:val="009C463B"/>
    <w:rsid w:val="009C65D9"/>
    <w:rsid w:val="009C6D73"/>
    <w:rsid w:val="009C6F7E"/>
    <w:rsid w:val="009D193B"/>
    <w:rsid w:val="009D263A"/>
    <w:rsid w:val="009D36FC"/>
    <w:rsid w:val="009D3AA5"/>
    <w:rsid w:val="009D482D"/>
    <w:rsid w:val="009D5B11"/>
    <w:rsid w:val="009D7738"/>
    <w:rsid w:val="009D7D19"/>
    <w:rsid w:val="009D7FA9"/>
    <w:rsid w:val="009E01BE"/>
    <w:rsid w:val="009E06D5"/>
    <w:rsid w:val="009E21A2"/>
    <w:rsid w:val="009E331C"/>
    <w:rsid w:val="009E3CB8"/>
    <w:rsid w:val="009E408C"/>
    <w:rsid w:val="009E51AC"/>
    <w:rsid w:val="009E524E"/>
    <w:rsid w:val="009E5570"/>
    <w:rsid w:val="009E5FCA"/>
    <w:rsid w:val="009E618A"/>
    <w:rsid w:val="009F0DA1"/>
    <w:rsid w:val="009F1823"/>
    <w:rsid w:val="009F1BEC"/>
    <w:rsid w:val="009F2CD2"/>
    <w:rsid w:val="009F38D9"/>
    <w:rsid w:val="009F390A"/>
    <w:rsid w:val="009F3D2F"/>
    <w:rsid w:val="009F5364"/>
    <w:rsid w:val="009F5A5B"/>
    <w:rsid w:val="009F5ED0"/>
    <w:rsid w:val="009F6141"/>
    <w:rsid w:val="009F740D"/>
    <w:rsid w:val="00A005B6"/>
    <w:rsid w:val="00A018DF"/>
    <w:rsid w:val="00A01C81"/>
    <w:rsid w:val="00A02F2E"/>
    <w:rsid w:val="00A02FA8"/>
    <w:rsid w:val="00A03B9C"/>
    <w:rsid w:val="00A03EC1"/>
    <w:rsid w:val="00A050BB"/>
    <w:rsid w:val="00A05DCF"/>
    <w:rsid w:val="00A06AE2"/>
    <w:rsid w:val="00A073C4"/>
    <w:rsid w:val="00A075A4"/>
    <w:rsid w:val="00A076F9"/>
    <w:rsid w:val="00A0776D"/>
    <w:rsid w:val="00A07B98"/>
    <w:rsid w:val="00A07E3B"/>
    <w:rsid w:val="00A104E7"/>
    <w:rsid w:val="00A128DC"/>
    <w:rsid w:val="00A12B00"/>
    <w:rsid w:val="00A13379"/>
    <w:rsid w:val="00A135E9"/>
    <w:rsid w:val="00A15E06"/>
    <w:rsid w:val="00A16645"/>
    <w:rsid w:val="00A202ED"/>
    <w:rsid w:val="00A214F6"/>
    <w:rsid w:val="00A2205D"/>
    <w:rsid w:val="00A23C0C"/>
    <w:rsid w:val="00A24B22"/>
    <w:rsid w:val="00A25990"/>
    <w:rsid w:val="00A26950"/>
    <w:rsid w:val="00A3091F"/>
    <w:rsid w:val="00A31AB2"/>
    <w:rsid w:val="00A32BB3"/>
    <w:rsid w:val="00A35F39"/>
    <w:rsid w:val="00A373D5"/>
    <w:rsid w:val="00A403F0"/>
    <w:rsid w:val="00A4076D"/>
    <w:rsid w:val="00A407E6"/>
    <w:rsid w:val="00A40A11"/>
    <w:rsid w:val="00A417FF"/>
    <w:rsid w:val="00A421FE"/>
    <w:rsid w:val="00A431C6"/>
    <w:rsid w:val="00A432E8"/>
    <w:rsid w:val="00A43C0F"/>
    <w:rsid w:val="00A45D48"/>
    <w:rsid w:val="00A45F5E"/>
    <w:rsid w:val="00A46CA4"/>
    <w:rsid w:val="00A501D9"/>
    <w:rsid w:val="00A504D9"/>
    <w:rsid w:val="00A50928"/>
    <w:rsid w:val="00A51BE5"/>
    <w:rsid w:val="00A523AB"/>
    <w:rsid w:val="00A55588"/>
    <w:rsid w:val="00A55E54"/>
    <w:rsid w:val="00A56A52"/>
    <w:rsid w:val="00A5780C"/>
    <w:rsid w:val="00A57FEF"/>
    <w:rsid w:val="00A6057D"/>
    <w:rsid w:val="00A60837"/>
    <w:rsid w:val="00A60B4E"/>
    <w:rsid w:val="00A60BC3"/>
    <w:rsid w:val="00A61A5B"/>
    <w:rsid w:val="00A61CD8"/>
    <w:rsid w:val="00A61FD8"/>
    <w:rsid w:val="00A623E0"/>
    <w:rsid w:val="00A62D20"/>
    <w:rsid w:val="00A638D7"/>
    <w:rsid w:val="00A64634"/>
    <w:rsid w:val="00A6485C"/>
    <w:rsid w:val="00A64BAC"/>
    <w:rsid w:val="00A70A02"/>
    <w:rsid w:val="00A71E26"/>
    <w:rsid w:val="00A71F82"/>
    <w:rsid w:val="00A739DC"/>
    <w:rsid w:val="00A74114"/>
    <w:rsid w:val="00A74A90"/>
    <w:rsid w:val="00A75260"/>
    <w:rsid w:val="00A75DDD"/>
    <w:rsid w:val="00A76BB5"/>
    <w:rsid w:val="00A80CCA"/>
    <w:rsid w:val="00A81492"/>
    <w:rsid w:val="00A8232C"/>
    <w:rsid w:val="00A82CEB"/>
    <w:rsid w:val="00A82DE1"/>
    <w:rsid w:val="00A830A4"/>
    <w:rsid w:val="00A83E77"/>
    <w:rsid w:val="00A841C0"/>
    <w:rsid w:val="00A847C1"/>
    <w:rsid w:val="00A8574E"/>
    <w:rsid w:val="00A90304"/>
    <w:rsid w:val="00A9109C"/>
    <w:rsid w:val="00A927BF"/>
    <w:rsid w:val="00A92C55"/>
    <w:rsid w:val="00A9344C"/>
    <w:rsid w:val="00A9526D"/>
    <w:rsid w:val="00A95B5A"/>
    <w:rsid w:val="00A95F94"/>
    <w:rsid w:val="00A96D98"/>
    <w:rsid w:val="00A9780B"/>
    <w:rsid w:val="00AA1F66"/>
    <w:rsid w:val="00AA29EA"/>
    <w:rsid w:val="00AA2D3F"/>
    <w:rsid w:val="00AA655A"/>
    <w:rsid w:val="00AA727C"/>
    <w:rsid w:val="00AB1631"/>
    <w:rsid w:val="00AB3741"/>
    <w:rsid w:val="00AB5732"/>
    <w:rsid w:val="00AB6476"/>
    <w:rsid w:val="00AB6C75"/>
    <w:rsid w:val="00AB6D20"/>
    <w:rsid w:val="00AB6EF6"/>
    <w:rsid w:val="00AC0EFC"/>
    <w:rsid w:val="00AC1839"/>
    <w:rsid w:val="00AC312F"/>
    <w:rsid w:val="00AC3B8B"/>
    <w:rsid w:val="00AC4EC0"/>
    <w:rsid w:val="00AC5201"/>
    <w:rsid w:val="00AD07F3"/>
    <w:rsid w:val="00AD124B"/>
    <w:rsid w:val="00AD17D3"/>
    <w:rsid w:val="00AD1D7F"/>
    <w:rsid w:val="00AD20A6"/>
    <w:rsid w:val="00AD2800"/>
    <w:rsid w:val="00AD3767"/>
    <w:rsid w:val="00AD3DA5"/>
    <w:rsid w:val="00AD3E33"/>
    <w:rsid w:val="00AD4FDB"/>
    <w:rsid w:val="00AD7624"/>
    <w:rsid w:val="00AE5426"/>
    <w:rsid w:val="00AE59C8"/>
    <w:rsid w:val="00AE59D0"/>
    <w:rsid w:val="00AE5CD0"/>
    <w:rsid w:val="00AE64CF"/>
    <w:rsid w:val="00AE6A80"/>
    <w:rsid w:val="00AE7632"/>
    <w:rsid w:val="00AF014B"/>
    <w:rsid w:val="00AF02F2"/>
    <w:rsid w:val="00AF0561"/>
    <w:rsid w:val="00AF255A"/>
    <w:rsid w:val="00AF55EC"/>
    <w:rsid w:val="00AF55FA"/>
    <w:rsid w:val="00AF66B6"/>
    <w:rsid w:val="00AF70E1"/>
    <w:rsid w:val="00AF7605"/>
    <w:rsid w:val="00B00C89"/>
    <w:rsid w:val="00B0166C"/>
    <w:rsid w:val="00B01A59"/>
    <w:rsid w:val="00B03253"/>
    <w:rsid w:val="00B03E81"/>
    <w:rsid w:val="00B04212"/>
    <w:rsid w:val="00B052DC"/>
    <w:rsid w:val="00B05590"/>
    <w:rsid w:val="00B05905"/>
    <w:rsid w:val="00B05E63"/>
    <w:rsid w:val="00B10855"/>
    <w:rsid w:val="00B10F4A"/>
    <w:rsid w:val="00B12702"/>
    <w:rsid w:val="00B12809"/>
    <w:rsid w:val="00B13529"/>
    <w:rsid w:val="00B13779"/>
    <w:rsid w:val="00B13BFD"/>
    <w:rsid w:val="00B143A5"/>
    <w:rsid w:val="00B14915"/>
    <w:rsid w:val="00B15DD9"/>
    <w:rsid w:val="00B15DF1"/>
    <w:rsid w:val="00B15E78"/>
    <w:rsid w:val="00B163D3"/>
    <w:rsid w:val="00B166F4"/>
    <w:rsid w:val="00B16CA5"/>
    <w:rsid w:val="00B1703A"/>
    <w:rsid w:val="00B175C2"/>
    <w:rsid w:val="00B179A9"/>
    <w:rsid w:val="00B203D4"/>
    <w:rsid w:val="00B20AEE"/>
    <w:rsid w:val="00B20BB2"/>
    <w:rsid w:val="00B20F7E"/>
    <w:rsid w:val="00B212AB"/>
    <w:rsid w:val="00B2229A"/>
    <w:rsid w:val="00B222A0"/>
    <w:rsid w:val="00B2242E"/>
    <w:rsid w:val="00B24C7B"/>
    <w:rsid w:val="00B265CC"/>
    <w:rsid w:val="00B26738"/>
    <w:rsid w:val="00B273F4"/>
    <w:rsid w:val="00B27757"/>
    <w:rsid w:val="00B30242"/>
    <w:rsid w:val="00B33DC7"/>
    <w:rsid w:val="00B34EF7"/>
    <w:rsid w:val="00B35263"/>
    <w:rsid w:val="00B354B5"/>
    <w:rsid w:val="00B35DEF"/>
    <w:rsid w:val="00B36653"/>
    <w:rsid w:val="00B36C6F"/>
    <w:rsid w:val="00B37E8C"/>
    <w:rsid w:val="00B37FBB"/>
    <w:rsid w:val="00B42889"/>
    <w:rsid w:val="00B42DE0"/>
    <w:rsid w:val="00B4358A"/>
    <w:rsid w:val="00B43DBD"/>
    <w:rsid w:val="00B44E7A"/>
    <w:rsid w:val="00B505E9"/>
    <w:rsid w:val="00B5101B"/>
    <w:rsid w:val="00B5154D"/>
    <w:rsid w:val="00B5194C"/>
    <w:rsid w:val="00B51D69"/>
    <w:rsid w:val="00B52B3B"/>
    <w:rsid w:val="00B54B0E"/>
    <w:rsid w:val="00B56AC3"/>
    <w:rsid w:val="00B62720"/>
    <w:rsid w:val="00B64473"/>
    <w:rsid w:val="00B650F9"/>
    <w:rsid w:val="00B65137"/>
    <w:rsid w:val="00B657FF"/>
    <w:rsid w:val="00B668C5"/>
    <w:rsid w:val="00B66987"/>
    <w:rsid w:val="00B7001C"/>
    <w:rsid w:val="00B703FD"/>
    <w:rsid w:val="00B704D1"/>
    <w:rsid w:val="00B70CA4"/>
    <w:rsid w:val="00B72AE5"/>
    <w:rsid w:val="00B73815"/>
    <w:rsid w:val="00B74239"/>
    <w:rsid w:val="00B7579B"/>
    <w:rsid w:val="00B80E11"/>
    <w:rsid w:val="00B812D3"/>
    <w:rsid w:val="00B8131B"/>
    <w:rsid w:val="00B81384"/>
    <w:rsid w:val="00B81B64"/>
    <w:rsid w:val="00B8589A"/>
    <w:rsid w:val="00B85BAA"/>
    <w:rsid w:val="00B8659B"/>
    <w:rsid w:val="00B865F8"/>
    <w:rsid w:val="00B87BC8"/>
    <w:rsid w:val="00B904F4"/>
    <w:rsid w:val="00B920A2"/>
    <w:rsid w:val="00B92755"/>
    <w:rsid w:val="00B931C9"/>
    <w:rsid w:val="00B9457A"/>
    <w:rsid w:val="00B95839"/>
    <w:rsid w:val="00B9612C"/>
    <w:rsid w:val="00B964B9"/>
    <w:rsid w:val="00BA0788"/>
    <w:rsid w:val="00BA0E6B"/>
    <w:rsid w:val="00BA19DC"/>
    <w:rsid w:val="00BA40AD"/>
    <w:rsid w:val="00BA41A7"/>
    <w:rsid w:val="00BA42F2"/>
    <w:rsid w:val="00BA4A07"/>
    <w:rsid w:val="00BA5A9F"/>
    <w:rsid w:val="00BA631F"/>
    <w:rsid w:val="00BB0B58"/>
    <w:rsid w:val="00BB1A94"/>
    <w:rsid w:val="00BB4A10"/>
    <w:rsid w:val="00BB5062"/>
    <w:rsid w:val="00BB5B8C"/>
    <w:rsid w:val="00BB686F"/>
    <w:rsid w:val="00BB6C18"/>
    <w:rsid w:val="00BB6E3D"/>
    <w:rsid w:val="00BC16BE"/>
    <w:rsid w:val="00BC1B4B"/>
    <w:rsid w:val="00BC2ED0"/>
    <w:rsid w:val="00BC49FF"/>
    <w:rsid w:val="00BC5BBE"/>
    <w:rsid w:val="00BC61A9"/>
    <w:rsid w:val="00BC78AA"/>
    <w:rsid w:val="00BC7C35"/>
    <w:rsid w:val="00BD0250"/>
    <w:rsid w:val="00BD0327"/>
    <w:rsid w:val="00BD048B"/>
    <w:rsid w:val="00BD0D4F"/>
    <w:rsid w:val="00BD0FEE"/>
    <w:rsid w:val="00BD3F41"/>
    <w:rsid w:val="00BD66C5"/>
    <w:rsid w:val="00BD7005"/>
    <w:rsid w:val="00BD778C"/>
    <w:rsid w:val="00BD7E21"/>
    <w:rsid w:val="00BE01A6"/>
    <w:rsid w:val="00BE1753"/>
    <w:rsid w:val="00BE1AC6"/>
    <w:rsid w:val="00BE2EFF"/>
    <w:rsid w:val="00BE3B2B"/>
    <w:rsid w:val="00BE3BAB"/>
    <w:rsid w:val="00BE3FEC"/>
    <w:rsid w:val="00BE642A"/>
    <w:rsid w:val="00BE6C02"/>
    <w:rsid w:val="00BE761A"/>
    <w:rsid w:val="00BF2258"/>
    <w:rsid w:val="00BF23BA"/>
    <w:rsid w:val="00BF3A89"/>
    <w:rsid w:val="00BF681B"/>
    <w:rsid w:val="00BF7033"/>
    <w:rsid w:val="00C003B0"/>
    <w:rsid w:val="00C00E9B"/>
    <w:rsid w:val="00C023F1"/>
    <w:rsid w:val="00C04349"/>
    <w:rsid w:val="00C06478"/>
    <w:rsid w:val="00C06585"/>
    <w:rsid w:val="00C069E3"/>
    <w:rsid w:val="00C101FD"/>
    <w:rsid w:val="00C1059A"/>
    <w:rsid w:val="00C107D6"/>
    <w:rsid w:val="00C119B8"/>
    <w:rsid w:val="00C12B93"/>
    <w:rsid w:val="00C13A5F"/>
    <w:rsid w:val="00C16348"/>
    <w:rsid w:val="00C17CAC"/>
    <w:rsid w:val="00C17FE6"/>
    <w:rsid w:val="00C200CF"/>
    <w:rsid w:val="00C21E72"/>
    <w:rsid w:val="00C22A09"/>
    <w:rsid w:val="00C22C54"/>
    <w:rsid w:val="00C22CEE"/>
    <w:rsid w:val="00C2311A"/>
    <w:rsid w:val="00C2396B"/>
    <w:rsid w:val="00C24B39"/>
    <w:rsid w:val="00C24EBE"/>
    <w:rsid w:val="00C25AC4"/>
    <w:rsid w:val="00C300C3"/>
    <w:rsid w:val="00C30655"/>
    <w:rsid w:val="00C31155"/>
    <w:rsid w:val="00C313A7"/>
    <w:rsid w:val="00C31920"/>
    <w:rsid w:val="00C31CC6"/>
    <w:rsid w:val="00C328EE"/>
    <w:rsid w:val="00C32DA0"/>
    <w:rsid w:val="00C336D4"/>
    <w:rsid w:val="00C33746"/>
    <w:rsid w:val="00C33B60"/>
    <w:rsid w:val="00C34C41"/>
    <w:rsid w:val="00C35773"/>
    <w:rsid w:val="00C35E6B"/>
    <w:rsid w:val="00C37209"/>
    <w:rsid w:val="00C37AA8"/>
    <w:rsid w:val="00C436CC"/>
    <w:rsid w:val="00C43B28"/>
    <w:rsid w:val="00C43EDB"/>
    <w:rsid w:val="00C44F29"/>
    <w:rsid w:val="00C452D7"/>
    <w:rsid w:val="00C459EE"/>
    <w:rsid w:val="00C4650C"/>
    <w:rsid w:val="00C46A8D"/>
    <w:rsid w:val="00C50B31"/>
    <w:rsid w:val="00C51D3D"/>
    <w:rsid w:val="00C52108"/>
    <w:rsid w:val="00C52138"/>
    <w:rsid w:val="00C521EB"/>
    <w:rsid w:val="00C525DA"/>
    <w:rsid w:val="00C55046"/>
    <w:rsid w:val="00C605E2"/>
    <w:rsid w:val="00C606B4"/>
    <w:rsid w:val="00C60ABA"/>
    <w:rsid w:val="00C61838"/>
    <w:rsid w:val="00C61976"/>
    <w:rsid w:val="00C657EA"/>
    <w:rsid w:val="00C65E6B"/>
    <w:rsid w:val="00C660B8"/>
    <w:rsid w:val="00C66487"/>
    <w:rsid w:val="00C67A77"/>
    <w:rsid w:val="00C70CA5"/>
    <w:rsid w:val="00C7128D"/>
    <w:rsid w:val="00C717CC"/>
    <w:rsid w:val="00C71A7E"/>
    <w:rsid w:val="00C74120"/>
    <w:rsid w:val="00C74523"/>
    <w:rsid w:val="00C74D00"/>
    <w:rsid w:val="00C801CC"/>
    <w:rsid w:val="00C80986"/>
    <w:rsid w:val="00C81A8C"/>
    <w:rsid w:val="00C82020"/>
    <w:rsid w:val="00C84C4E"/>
    <w:rsid w:val="00C8614D"/>
    <w:rsid w:val="00C90AF0"/>
    <w:rsid w:val="00C91E35"/>
    <w:rsid w:val="00C93196"/>
    <w:rsid w:val="00C93235"/>
    <w:rsid w:val="00C93B03"/>
    <w:rsid w:val="00C94A12"/>
    <w:rsid w:val="00C94E10"/>
    <w:rsid w:val="00C95133"/>
    <w:rsid w:val="00C95AF4"/>
    <w:rsid w:val="00C96E44"/>
    <w:rsid w:val="00CA0CEA"/>
    <w:rsid w:val="00CA255D"/>
    <w:rsid w:val="00CA2625"/>
    <w:rsid w:val="00CA2AA7"/>
    <w:rsid w:val="00CA4448"/>
    <w:rsid w:val="00CA463A"/>
    <w:rsid w:val="00CA4716"/>
    <w:rsid w:val="00CACE4E"/>
    <w:rsid w:val="00CB09DE"/>
    <w:rsid w:val="00CB0BFF"/>
    <w:rsid w:val="00CB13BB"/>
    <w:rsid w:val="00CB2B18"/>
    <w:rsid w:val="00CB6742"/>
    <w:rsid w:val="00CB7BB9"/>
    <w:rsid w:val="00CC097F"/>
    <w:rsid w:val="00CC260B"/>
    <w:rsid w:val="00CC29BA"/>
    <w:rsid w:val="00CC4468"/>
    <w:rsid w:val="00CC44D3"/>
    <w:rsid w:val="00CC75F4"/>
    <w:rsid w:val="00CC782F"/>
    <w:rsid w:val="00CC79A1"/>
    <w:rsid w:val="00CD0039"/>
    <w:rsid w:val="00CD0789"/>
    <w:rsid w:val="00CD2296"/>
    <w:rsid w:val="00CD335B"/>
    <w:rsid w:val="00CD3AD4"/>
    <w:rsid w:val="00CD40E9"/>
    <w:rsid w:val="00CD5D55"/>
    <w:rsid w:val="00CD6539"/>
    <w:rsid w:val="00CD6CC0"/>
    <w:rsid w:val="00CE08D1"/>
    <w:rsid w:val="00CE12C1"/>
    <w:rsid w:val="00CE14A7"/>
    <w:rsid w:val="00CE6DAE"/>
    <w:rsid w:val="00CE6F72"/>
    <w:rsid w:val="00CF097E"/>
    <w:rsid w:val="00CF0D0B"/>
    <w:rsid w:val="00CF1B1F"/>
    <w:rsid w:val="00CF1D9C"/>
    <w:rsid w:val="00CF2783"/>
    <w:rsid w:val="00CF3694"/>
    <w:rsid w:val="00CF4148"/>
    <w:rsid w:val="00CF493D"/>
    <w:rsid w:val="00CF5792"/>
    <w:rsid w:val="00CF63C8"/>
    <w:rsid w:val="00CF7BB1"/>
    <w:rsid w:val="00D01422"/>
    <w:rsid w:val="00D02112"/>
    <w:rsid w:val="00D02322"/>
    <w:rsid w:val="00D03A2E"/>
    <w:rsid w:val="00D03C65"/>
    <w:rsid w:val="00D05CEE"/>
    <w:rsid w:val="00D06A2A"/>
    <w:rsid w:val="00D10219"/>
    <w:rsid w:val="00D11D17"/>
    <w:rsid w:val="00D12B90"/>
    <w:rsid w:val="00D12C9B"/>
    <w:rsid w:val="00D13721"/>
    <w:rsid w:val="00D13907"/>
    <w:rsid w:val="00D14099"/>
    <w:rsid w:val="00D14459"/>
    <w:rsid w:val="00D15571"/>
    <w:rsid w:val="00D16195"/>
    <w:rsid w:val="00D17BA0"/>
    <w:rsid w:val="00D20113"/>
    <w:rsid w:val="00D20194"/>
    <w:rsid w:val="00D24319"/>
    <w:rsid w:val="00D26403"/>
    <w:rsid w:val="00D304D5"/>
    <w:rsid w:val="00D33D83"/>
    <w:rsid w:val="00D34770"/>
    <w:rsid w:val="00D36418"/>
    <w:rsid w:val="00D40FA0"/>
    <w:rsid w:val="00D410B7"/>
    <w:rsid w:val="00D41144"/>
    <w:rsid w:val="00D415D3"/>
    <w:rsid w:val="00D43308"/>
    <w:rsid w:val="00D43E11"/>
    <w:rsid w:val="00D45C53"/>
    <w:rsid w:val="00D476C9"/>
    <w:rsid w:val="00D506EB"/>
    <w:rsid w:val="00D5352E"/>
    <w:rsid w:val="00D53BCD"/>
    <w:rsid w:val="00D54AB9"/>
    <w:rsid w:val="00D54C58"/>
    <w:rsid w:val="00D551DE"/>
    <w:rsid w:val="00D5579E"/>
    <w:rsid w:val="00D55AEA"/>
    <w:rsid w:val="00D55E43"/>
    <w:rsid w:val="00D57020"/>
    <w:rsid w:val="00D574CC"/>
    <w:rsid w:val="00D578F3"/>
    <w:rsid w:val="00D624C8"/>
    <w:rsid w:val="00D62649"/>
    <w:rsid w:val="00D62DE5"/>
    <w:rsid w:val="00D65F43"/>
    <w:rsid w:val="00D6714D"/>
    <w:rsid w:val="00D72DE9"/>
    <w:rsid w:val="00D733E9"/>
    <w:rsid w:val="00D751BB"/>
    <w:rsid w:val="00D76B8E"/>
    <w:rsid w:val="00D76BB4"/>
    <w:rsid w:val="00D76D70"/>
    <w:rsid w:val="00D80586"/>
    <w:rsid w:val="00D80B2D"/>
    <w:rsid w:val="00D80DA1"/>
    <w:rsid w:val="00D839F2"/>
    <w:rsid w:val="00D84F7C"/>
    <w:rsid w:val="00D85CFC"/>
    <w:rsid w:val="00D86FF9"/>
    <w:rsid w:val="00D9333A"/>
    <w:rsid w:val="00D93371"/>
    <w:rsid w:val="00D94B37"/>
    <w:rsid w:val="00D94B5B"/>
    <w:rsid w:val="00D960F7"/>
    <w:rsid w:val="00DA0673"/>
    <w:rsid w:val="00DA110A"/>
    <w:rsid w:val="00DA1CCC"/>
    <w:rsid w:val="00DA2456"/>
    <w:rsid w:val="00DA37BA"/>
    <w:rsid w:val="00DA3DBE"/>
    <w:rsid w:val="00DA568B"/>
    <w:rsid w:val="00DA7AF6"/>
    <w:rsid w:val="00DA7C09"/>
    <w:rsid w:val="00DB0919"/>
    <w:rsid w:val="00DB0E2E"/>
    <w:rsid w:val="00DB2786"/>
    <w:rsid w:val="00DB29EB"/>
    <w:rsid w:val="00DB3793"/>
    <w:rsid w:val="00DB4120"/>
    <w:rsid w:val="00DB4515"/>
    <w:rsid w:val="00DB5A6A"/>
    <w:rsid w:val="00DB6009"/>
    <w:rsid w:val="00DB6D9D"/>
    <w:rsid w:val="00DB7598"/>
    <w:rsid w:val="00DC2E33"/>
    <w:rsid w:val="00DC332A"/>
    <w:rsid w:val="00DC36D0"/>
    <w:rsid w:val="00DC3909"/>
    <w:rsid w:val="00DC4472"/>
    <w:rsid w:val="00DC6ADD"/>
    <w:rsid w:val="00DC6EA5"/>
    <w:rsid w:val="00DC6FA7"/>
    <w:rsid w:val="00DD0199"/>
    <w:rsid w:val="00DD0737"/>
    <w:rsid w:val="00DD0968"/>
    <w:rsid w:val="00DD0B33"/>
    <w:rsid w:val="00DD1193"/>
    <w:rsid w:val="00DD15EA"/>
    <w:rsid w:val="00DD2495"/>
    <w:rsid w:val="00DD3E10"/>
    <w:rsid w:val="00DD540F"/>
    <w:rsid w:val="00DD5CA6"/>
    <w:rsid w:val="00DD64CF"/>
    <w:rsid w:val="00DD676F"/>
    <w:rsid w:val="00DE03FA"/>
    <w:rsid w:val="00DE0F5B"/>
    <w:rsid w:val="00DE335F"/>
    <w:rsid w:val="00DE3394"/>
    <w:rsid w:val="00DE3820"/>
    <w:rsid w:val="00DE51AC"/>
    <w:rsid w:val="00DE543C"/>
    <w:rsid w:val="00DE5613"/>
    <w:rsid w:val="00DE7E19"/>
    <w:rsid w:val="00DF0E72"/>
    <w:rsid w:val="00DF2AD1"/>
    <w:rsid w:val="00DF4C56"/>
    <w:rsid w:val="00DF5356"/>
    <w:rsid w:val="00DF5945"/>
    <w:rsid w:val="00DF6D31"/>
    <w:rsid w:val="00E00D3F"/>
    <w:rsid w:val="00E019EF"/>
    <w:rsid w:val="00E02751"/>
    <w:rsid w:val="00E03E7A"/>
    <w:rsid w:val="00E053B7"/>
    <w:rsid w:val="00E0792E"/>
    <w:rsid w:val="00E1122E"/>
    <w:rsid w:val="00E1339D"/>
    <w:rsid w:val="00E13726"/>
    <w:rsid w:val="00E16204"/>
    <w:rsid w:val="00E1632C"/>
    <w:rsid w:val="00E16915"/>
    <w:rsid w:val="00E16A24"/>
    <w:rsid w:val="00E177D8"/>
    <w:rsid w:val="00E2087B"/>
    <w:rsid w:val="00E22992"/>
    <w:rsid w:val="00E238F6"/>
    <w:rsid w:val="00E2793A"/>
    <w:rsid w:val="00E27A74"/>
    <w:rsid w:val="00E30A67"/>
    <w:rsid w:val="00E319C3"/>
    <w:rsid w:val="00E326F0"/>
    <w:rsid w:val="00E32945"/>
    <w:rsid w:val="00E35454"/>
    <w:rsid w:val="00E37061"/>
    <w:rsid w:val="00E407FF"/>
    <w:rsid w:val="00E41CBB"/>
    <w:rsid w:val="00E435A2"/>
    <w:rsid w:val="00E435DD"/>
    <w:rsid w:val="00E45AF0"/>
    <w:rsid w:val="00E47447"/>
    <w:rsid w:val="00E47506"/>
    <w:rsid w:val="00E477B4"/>
    <w:rsid w:val="00E4781F"/>
    <w:rsid w:val="00E5050C"/>
    <w:rsid w:val="00E5247D"/>
    <w:rsid w:val="00E5420F"/>
    <w:rsid w:val="00E55974"/>
    <w:rsid w:val="00E575AD"/>
    <w:rsid w:val="00E5792C"/>
    <w:rsid w:val="00E60A98"/>
    <w:rsid w:val="00E60B8B"/>
    <w:rsid w:val="00E612AC"/>
    <w:rsid w:val="00E653BC"/>
    <w:rsid w:val="00E66746"/>
    <w:rsid w:val="00E6680B"/>
    <w:rsid w:val="00E669D3"/>
    <w:rsid w:val="00E67879"/>
    <w:rsid w:val="00E70FF3"/>
    <w:rsid w:val="00E72DBF"/>
    <w:rsid w:val="00E7352D"/>
    <w:rsid w:val="00E73734"/>
    <w:rsid w:val="00E74602"/>
    <w:rsid w:val="00E74BEC"/>
    <w:rsid w:val="00E805B1"/>
    <w:rsid w:val="00E8171C"/>
    <w:rsid w:val="00E827AB"/>
    <w:rsid w:val="00E833F0"/>
    <w:rsid w:val="00E8433A"/>
    <w:rsid w:val="00E84B2F"/>
    <w:rsid w:val="00E85099"/>
    <w:rsid w:val="00E85E6F"/>
    <w:rsid w:val="00E877AB"/>
    <w:rsid w:val="00E90215"/>
    <w:rsid w:val="00E91232"/>
    <w:rsid w:val="00E9240C"/>
    <w:rsid w:val="00E92A9C"/>
    <w:rsid w:val="00E944E2"/>
    <w:rsid w:val="00E94D7B"/>
    <w:rsid w:val="00E95A1A"/>
    <w:rsid w:val="00E968E3"/>
    <w:rsid w:val="00EA1F9D"/>
    <w:rsid w:val="00EA27D6"/>
    <w:rsid w:val="00EA4C6D"/>
    <w:rsid w:val="00EA6761"/>
    <w:rsid w:val="00EB0903"/>
    <w:rsid w:val="00EB1948"/>
    <w:rsid w:val="00EB29E8"/>
    <w:rsid w:val="00EB4A94"/>
    <w:rsid w:val="00EB5DE4"/>
    <w:rsid w:val="00EC38ED"/>
    <w:rsid w:val="00EC3968"/>
    <w:rsid w:val="00EC4584"/>
    <w:rsid w:val="00EC4869"/>
    <w:rsid w:val="00EC6CBE"/>
    <w:rsid w:val="00ED15E2"/>
    <w:rsid w:val="00ED1700"/>
    <w:rsid w:val="00ED3B56"/>
    <w:rsid w:val="00ED4968"/>
    <w:rsid w:val="00ED57F1"/>
    <w:rsid w:val="00ED5ABB"/>
    <w:rsid w:val="00ED5BA0"/>
    <w:rsid w:val="00ED62A6"/>
    <w:rsid w:val="00EE01FD"/>
    <w:rsid w:val="00EE1496"/>
    <w:rsid w:val="00EE26D6"/>
    <w:rsid w:val="00EE2FAB"/>
    <w:rsid w:val="00EE3A02"/>
    <w:rsid w:val="00EE4AAA"/>
    <w:rsid w:val="00EE4EBB"/>
    <w:rsid w:val="00EE5224"/>
    <w:rsid w:val="00EE70E4"/>
    <w:rsid w:val="00EF2270"/>
    <w:rsid w:val="00EF2977"/>
    <w:rsid w:val="00EF2BAE"/>
    <w:rsid w:val="00EF2C05"/>
    <w:rsid w:val="00EF5043"/>
    <w:rsid w:val="00EF5B2E"/>
    <w:rsid w:val="00EF6560"/>
    <w:rsid w:val="00F00535"/>
    <w:rsid w:val="00F00834"/>
    <w:rsid w:val="00F01E6B"/>
    <w:rsid w:val="00F034D8"/>
    <w:rsid w:val="00F046DA"/>
    <w:rsid w:val="00F06AF7"/>
    <w:rsid w:val="00F108B8"/>
    <w:rsid w:val="00F13051"/>
    <w:rsid w:val="00F1330B"/>
    <w:rsid w:val="00F13F74"/>
    <w:rsid w:val="00F16E4F"/>
    <w:rsid w:val="00F21B16"/>
    <w:rsid w:val="00F242A6"/>
    <w:rsid w:val="00F24CEC"/>
    <w:rsid w:val="00F264B4"/>
    <w:rsid w:val="00F30BBF"/>
    <w:rsid w:val="00F320A0"/>
    <w:rsid w:val="00F32971"/>
    <w:rsid w:val="00F32F48"/>
    <w:rsid w:val="00F33744"/>
    <w:rsid w:val="00F357CB"/>
    <w:rsid w:val="00F41BF5"/>
    <w:rsid w:val="00F4217A"/>
    <w:rsid w:val="00F43D43"/>
    <w:rsid w:val="00F46445"/>
    <w:rsid w:val="00F46950"/>
    <w:rsid w:val="00F50C8C"/>
    <w:rsid w:val="00F510C7"/>
    <w:rsid w:val="00F533C4"/>
    <w:rsid w:val="00F55028"/>
    <w:rsid w:val="00F57872"/>
    <w:rsid w:val="00F57CAB"/>
    <w:rsid w:val="00F604BE"/>
    <w:rsid w:val="00F61A98"/>
    <w:rsid w:val="00F64394"/>
    <w:rsid w:val="00F66378"/>
    <w:rsid w:val="00F70C01"/>
    <w:rsid w:val="00F7181B"/>
    <w:rsid w:val="00F719A4"/>
    <w:rsid w:val="00F7269C"/>
    <w:rsid w:val="00F7376C"/>
    <w:rsid w:val="00F7724C"/>
    <w:rsid w:val="00F7741E"/>
    <w:rsid w:val="00F80F5A"/>
    <w:rsid w:val="00F81574"/>
    <w:rsid w:val="00F82921"/>
    <w:rsid w:val="00F838EE"/>
    <w:rsid w:val="00F84A82"/>
    <w:rsid w:val="00F850CA"/>
    <w:rsid w:val="00F857CB"/>
    <w:rsid w:val="00F90978"/>
    <w:rsid w:val="00F91B15"/>
    <w:rsid w:val="00F93432"/>
    <w:rsid w:val="00F93657"/>
    <w:rsid w:val="00F9565C"/>
    <w:rsid w:val="00F975EC"/>
    <w:rsid w:val="00F97884"/>
    <w:rsid w:val="00F97CC1"/>
    <w:rsid w:val="00FA0E12"/>
    <w:rsid w:val="00FA3D0D"/>
    <w:rsid w:val="00FA4B36"/>
    <w:rsid w:val="00FA510F"/>
    <w:rsid w:val="00FA5F86"/>
    <w:rsid w:val="00FA6E14"/>
    <w:rsid w:val="00FA7077"/>
    <w:rsid w:val="00FB1359"/>
    <w:rsid w:val="00FB137A"/>
    <w:rsid w:val="00FB16E1"/>
    <w:rsid w:val="00FB2981"/>
    <w:rsid w:val="00FB4A46"/>
    <w:rsid w:val="00FB54CD"/>
    <w:rsid w:val="00FB7668"/>
    <w:rsid w:val="00FC0FC5"/>
    <w:rsid w:val="00FC44BC"/>
    <w:rsid w:val="00FC61DB"/>
    <w:rsid w:val="00FC6ED5"/>
    <w:rsid w:val="00FD089C"/>
    <w:rsid w:val="00FD2B27"/>
    <w:rsid w:val="00FD5E22"/>
    <w:rsid w:val="00FD6841"/>
    <w:rsid w:val="00FD68A3"/>
    <w:rsid w:val="00FD72B5"/>
    <w:rsid w:val="00FD7DD6"/>
    <w:rsid w:val="00FE06D1"/>
    <w:rsid w:val="00FE0F9C"/>
    <w:rsid w:val="00FE2239"/>
    <w:rsid w:val="00FE3A1B"/>
    <w:rsid w:val="00FE519F"/>
    <w:rsid w:val="00FE5CC1"/>
    <w:rsid w:val="00FE611D"/>
    <w:rsid w:val="00FF27A2"/>
    <w:rsid w:val="00FF3317"/>
    <w:rsid w:val="00FF3C25"/>
    <w:rsid w:val="00FF6F7A"/>
    <w:rsid w:val="00FF78E8"/>
    <w:rsid w:val="0100125B"/>
    <w:rsid w:val="0114E1CC"/>
    <w:rsid w:val="0116F918"/>
    <w:rsid w:val="012B1B9A"/>
    <w:rsid w:val="012DD765"/>
    <w:rsid w:val="01436C5A"/>
    <w:rsid w:val="0154D4F3"/>
    <w:rsid w:val="017E0134"/>
    <w:rsid w:val="0183EC7A"/>
    <w:rsid w:val="019A52D5"/>
    <w:rsid w:val="01A462EF"/>
    <w:rsid w:val="01CA8121"/>
    <w:rsid w:val="01EBA1AD"/>
    <w:rsid w:val="021844B8"/>
    <w:rsid w:val="0222474F"/>
    <w:rsid w:val="02281522"/>
    <w:rsid w:val="02417222"/>
    <w:rsid w:val="02441B1B"/>
    <w:rsid w:val="0250D61B"/>
    <w:rsid w:val="0254A84D"/>
    <w:rsid w:val="02835E84"/>
    <w:rsid w:val="028BF25E"/>
    <w:rsid w:val="028CDBF8"/>
    <w:rsid w:val="02AD776F"/>
    <w:rsid w:val="02B5EF87"/>
    <w:rsid w:val="02BCA67E"/>
    <w:rsid w:val="02BE743F"/>
    <w:rsid w:val="02C83E94"/>
    <w:rsid w:val="02E0BA7B"/>
    <w:rsid w:val="02E97AD3"/>
    <w:rsid w:val="02E97B26"/>
    <w:rsid w:val="02EB3544"/>
    <w:rsid w:val="02F0AF13"/>
    <w:rsid w:val="02F153C3"/>
    <w:rsid w:val="02F40711"/>
    <w:rsid w:val="02F6BB65"/>
    <w:rsid w:val="0313E51D"/>
    <w:rsid w:val="031D1879"/>
    <w:rsid w:val="03362307"/>
    <w:rsid w:val="033680BB"/>
    <w:rsid w:val="03401F96"/>
    <w:rsid w:val="0340C083"/>
    <w:rsid w:val="034769EB"/>
    <w:rsid w:val="035DB1B0"/>
    <w:rsid w:val="03628A72"/>
    <w:rsid w:val="03660B47"/>
    <w:rsid w:val="036F1788"/>
    <w:rsid w:val="03728CFE"/>
    <w:rsid w:val="037AC736"/>
    <w:rsid w:val="03869A2A"/>
    <w:rsid w:val="038A62F7"/>
    <w:rsid w:val="03946894"/>
    <w:rsid w:val="03AC4D0D"/>
    <w:rsid w:val="03B016DD"/>
    <w:rsid w:val="03B226CB"/>
    <w:rsid w:val="03B3E7F2"/>
    <w:rsid w:val="03BC3557"/>
    <w:rsid w:val="03CBFF70"/>
    <w:rsid w:val="03DEA0D1"/>
    <w:rsid w:val="03E70EC2"/>
    <w:rsid w:val="03E8D56A"/>
    <w:rsid w:val="03F43034"/>
    <w:rsid w:val="03FFCBA5"/>
    <w:rsid w:val="040839CB"/>
    <w:rsid w:val="040D80A9"/>
    <w:rsid w:val="0412CE7F"/>
    <w:rsid w:val="041A8C60"/>
    <w:rsid w:val="0426A88D"/>
    <w:rsid w:val="042A5921"/>
    <w:rsid w:val="0462B4A7"/>
    <w:rsid w:val="046E686A"/>
    <w:rsid w:val="0492B6F6"/>
    <w:rsid w:val="04A38A4C"/>
    <w:rsid w:val="04A771C2"/>
    <w:rsid w:val="04AD3860"/>
    <w:rsid w:val="04AFD43D"/>
    <w:rsid w:val="04C293CD"/>
    <w:rsid w:val="04C8DBCE"/>
    <w:rsid w:val="04C91B89"/>
    <w:rsid w:val="04D3B396"/>
    <w:rsid w:val="04DBE89D"/>
    <w:rsid w:val="04EFD10C"/>
    <w:rsid w:val="0501616C"/>
    <w:rsid w:val="0514DA55"/>
    <w:rsid w:val="0518A92B"/>
    <w:rsid w:val="05313ADE"/>
    <w:rsid w:val="0531AF39"/>
    <w:rsid w:val="0540F509"/>
    <w:rsid w:val="05416A02"/>
    <w:rsid w:val="0543FBB3"/>
    <w:rsid w:val="055B965C"/>
    <w:rsid w:val="056918D1"/>
    <w:rsid w:val="059AC806"/>
    <w:rsid w:val="059D137B"/>
    <w:rsid w:val="05A12049"/>
    <w:rsid w:val="05BC32E4"/>
    <w:rsid w:val="05C5C09B"/>
    <w:rsid w:val="05CFDDDB"/>
    <w:rsid w:val="05D040BD"/>
    <w:rsid w:val="05D1BC0A"/>
    <w:rsid w:val="05D498DB"/>
    <w:rsid w:val="060BC704"/>
    <w:rsid w:val="06174D40"/>
    <w:rsid w:val="06314FBE"/>
    <w:rsid w:val="06359701"/>
    <w:rsid w:val="0638428F"/>
    <w:rsid w:val="063C3F29"/>
    <w:rsid w:val="0645498B"/>
    <w:rsid w:val="06468C76"/>
    <w:rsid w:val="064BD4C9"/>
    <w:rsid w:val="065EECA9"/>
    <w:rsid w:val="066C8B0E"/>
    <w:rsid w:val="0670A6D7"/>
    <w:rsid w:val="0678521C"/>
    <w:rsid w:val="067864CB"/>
    <w:rsid w:val="06822A47"/>
    <w:rsid w:val="068DCEBB"/>
    <w:rsid w:val="0693927E"/>
    <w:rsid w:val="0696D46E"/>
    <w:rsid w:val="0696FF31"/>
    <w:rsid w:val="069B74E2"/>
    <w:rsid w:val="06A683BE"/>
    <w:rsid w:val="06AC771F"/>
    <w:rsid w:val="06B42DB4"/>
    <w:rsid w:val="06C78980"/>
    <w:rsid w:val="06C85557"/>
    <w:rsid w:val="06D3F693"/>
    <w:rsid w:val="06D9C93D"/>
    <w:rsid w:val="06DBFF57"/>
    <w:rsid w:val="06DFB7BD"/>
    <w:rsid w:val="06EF7391"/>
    <w:rsid w:val="06F0756A"/>
    <w:rsid w:val="06FC4224"/>
    <w:rsid w:val="070182D4"/>
    <w:rsid w:val="0713867F"/>
    <w:rsid w:val="0721284A"/>
    <w:rsid w:val="072B3C40"/>
    <w:rsid w:val="072EC172"/>
    <w:rsid w:val="07472162"/>
    <w:rsid w:val="074B5449"/>
    <w:rsid w:val="0755E26B"/>
    <w:rsid w:val="0756D4F4"/>
    <w:rsid w:val="07663F63"/>
    <w:rsid w:val="07665089"/>
    <w:rsid w:val="076A2D00"/>
    <w:rsid w:val="076A3841"/>
    <w:rsid w:val="076C21E3"/>
    <w:rsid w:val="07875DC9"/>
    <w:rsid w:val="078B601A"/>
    <w:rsid w:val="07A39196"/>
    <w:rsid w:val="07BAFD52"/>
    <w:rsid w:val="07CA3D00"/>
    <w:rsid w:val="07CA9C33"/>
    <w:rsid w:val="07CD7E51"/>
    <w:rsid w:val="07D21FA9"/>
    <w:rsid w:val="07DF718A"/>
    <w:rsid w:val="07EBE70E"/>
    <w:rsid w:val="07F42AD8"/>
    <w:rsid w:val="08044740"/>
    <w:rsid w:val="080BEA2C"/>
    <w:rsid w:val="0811998A"/>
    <w:rsid w:val="0813A4C2"/>
    <w:rsid w:val="08416A21"/>
    <w:rsid w:val="08472D57"/>
    <w:rsid w:val="086354A6"/>
    <w:rsid w:val="0869A3B5"/>
    <w:rsid w:val="086A17C0"/>
    <w:rsid w:val="08783B03"/>
    <w:rsid w:val="087BC6CE"/>
    <w:rsid w:val="088C64A5"/>
    <w:rsid w:val="08AEE506"/>
    <w:rsid w:val="08B1A899"/>
    <w:rsid w:val="08BDE8B9"/>
    <w:rsid w:val="08CDE3EE"/>
    <w:rsid w:val="08D0F38E"/>
    <w:rsid w:val="08D12BF4"/>
    <w:rsid w:val="08D15354"/>
    <w:rsid w:val="08F126BC"/>
    <w:rsid w:val="08F8FBE2"/>
    <w:rsid w:val="0910EBF3"/>
    <w:rsid w:val="0912AD21"/>
    <w:rsid w:val="09143496"/>
    <w:rsid w:val="0918B127"/>
    <w:rsid w:val="09265B7C"/>
    <w:rsid w:val="09474EDA"/>
    <w:rsid w:val="094CB398"/>
    <w:rsid w:val="09628BD6"/>
    <w:rsid w:val="09763951"/>
    <w:rsid w:val="098424D1"/>
    <w:rsid w:val="09955788"/>
    <w:rsid w:val="0996D054"/>
    <w:rsid w:val="099F799C"/>
    <w:rsid w:val="09A69AF2"/>
    <w:rsid w:val="09C26E40"/>
    <w:rsid w:val="09D70B57"/>
    <w:rsid w:val="09E19736"/>
    <w:rsid w:val="09E24284"/>
    <w:rsid w:val="09EE18DE"/>
    <w:rsid w:val="0A094271"/>
    <w:rsid w:val="0A0C95C3"/>
    <w:rsid w:val="0A0E11B5"/>
    <w:rsid w:val="0A0F8802"/>
    <w:rsid w:val="0A1DBD16"/>
    <w:rsid w:val="0A1EAAAF"/>
    <w:rsid w:val="0A25499A"/>
    <w:rsid w:val="0A3240B1"/>
    <w:rsid w:val="0A55B9F9"/>
    <w:rsid w:val="0A6241AB"/>
    <w:rsid w:val="0A87643A"/>
    <w:rsid w:val="0A8D1951"/>
    <w:rsid w:val="0A9BF5A3"/>
    <w:rsid w:val="0A9E6D05"/>
    <w:rsid w:val="0AB9C0C5"/>
    <w:rsid w:val="0AD3861E"/>
    <w:rsid w:val="0AE19479"/>
    <w:rsid w:val="0AE5797D"/>
    <w:rsid w:val="0AECDB53"/>
    <w:rsid w:val="0AFC52DA"/>
    <w:rsid w:val="0B034A35"/>
    <w:rsid w:val="0B0B06B4"/>
    <w:rsid w:val="0B0F1BA3"/>
    <w:rsid w:val="0B1DF4A2"/>
    <w:rsid w:val="0B2DF9D9"/>
    <w:rsid w:val="0B3C83CF"/>
    <w:rsid w:val="0B4DBF84"/>
    <w:rsid w:val="0B51F560"/>
    <w:rsid w:val="0B6203E8"/>
    <w:rsid w:val="0B7E2BA4"/>
    <w:rsid w:val="0BADBA05"/>
    <w:rsid w:val="0BB2A12A"/>
    <w:rsid w:val="0BB46E56"/>
    <w:rsid w:val="0BC1A139"/>
    <w:rsid w:val="0BD28242"/>
    <w:rsid w:val="0BDE3B48"/>
    <w:rsid w:val="0BE6F6BA"/>
    <w:rsid w:val="0BF2A1E9"/>
    <w:rsid w:val="0C101BA6"/>
    <w:rsid w:val="0C263D03"/>
    <w:rsid w:val="0C3CF2BF"/>
    <w:rsid w:val="0C410FCD"/>
    <w:rsid w:val="0C59EBCE"/>
    <w:rsid w:val="0C7B2627"/>
    <w:rsid w:val="0C8475FD"/>
    <w:rsid w:val="0C881B99"/>
    <w:rsid w:val="0C99B6AF"/>
    <w:rsid w:val="0CADE06A"/>
    <w:rsid w:val="0CB045B1"/>
    <w:rsid w:val="0CB5D94A"/>
    <w:rsid w:val="0CBEE9A8"/>
    <w:rsid w:val="0CD1AB49"/>
    <w:rsid w:val="0CD1D9EF"/>
    <w:rsid w:val="0CDC6D12"/>
    <w:rsid w:val="0CE0903D"/>
    <w:rsid w:val="0CE0B4FA"/>
    <w:rsid w:val="0CEC828E"/>
    <w:rsid w:val="0CF68B15"/>
    <w:rsid w:val="0CFD5A33"/>
    <w:rsid w:val="0D049953"/>
    <w:rsid w:val="0D1BD5DC"/>
    <w:rsid w:val="0D2BD035"/>
    <w:rsid w:val="0D37BC72"/>
    <w:rsid w:val="0D4785E9"/>
    <w:rsid w:val="0D5120EF"/>
    <w:rsid w:val="0D58D092"/>
    <w:rsid w:val="0D626156"/>
    <w:rsid w:val="0D65422C"/>
    <w:rsid w:val="0D772CE6"/>
    <w:rsid w:val="0D9B0992"/>
    <w:rsid w:val="0DA5376B"/>
    <w:rsid w:val="0DA75972"/>
    <w:rsid w:val="0DC2B87B"/>
    <w:rsid w:val="0DCC34F7"/>
    <w:rsid w:val="0DDF73E1"/>
    <w:rsid w:val="0DE022D8"/>
    <w:rsid w:val="0DF9251D"/>
    <w:rsid w:val="0E098FDB"/>
    <w:rsid w:val="0E0DFEA8"/>
    <w:rsid w:val="0E1C183A"/>
    <w:rsid w:val="0E1C40EE"/>
    <w:rsid w:val="0E1E88B6"/>
    <w:rsid w:val="0E2335E0"/>
    <w:rsid w:val="0E292378"/>
    <w:rsid w:val="0E299EAC"/>
    <w:rsid w:val="0E31282D"/>
    <w:rsid w:val="0E370189"/>
    <w:rsid w:val="0E4E713D"/>
    <w:rsid w:val="0E66D9F9"/>
    <w:rsid w:val="0E886B45"/>
    <w:rsid w:val="0E966763"/>
    <w:rsid w:val="0E9AB67C"/>
    <w:rsid w:val="0EA03B17"/>
    <w:rsid w:val="0EA9724D"/>
    <w:rsid w:val="0EABF0A2"/>
    <w:rsid w:val="0EB3C832"/>
    <w:rsid w:val="0EBFC1A1"/>
    <w:rsid w:val="0EC709DA"/>
    <w:rsid w:val="0EDFD398"/>
    <w:rsid w:val="0F135C03"/>
    <w:rsid w:val="0F2FE2AF"/>
    <w:rsid w:val="0F576B69"/>
    <w:rsid w:val="0F5B537C"/>
    <w:rsid w:val="0F5CFE87"/>
    <w:rsid w:val="0F619DD5"/>
    <w:rsid w:val="0F6284C8"/>
    <w:rsid w:val="0F74BE86"/>
    <w:rsid w:val="0F7813C7"/>
    <w:rsid w:val="0F868A59"/>
    <w:rsid w:val="0F87158A"/>
    <w:rsid w:val="0F8847A4"/>
    <w:rsid w:val="0FA00119"/>
    <w:rsid w:val="0FA6F17F"/>
    <w:rsid w:val="0FA8819D"/>
    <w:rsid w:val="0FB29340"/>
    <w:rsid w:val="0FC17139"/>
    <w:rsid w:val="0FE9B9D3"/>
    <w:rsid w:val="0FF55A65"/>
    <w:rsid w:val="0FFC15D7"/>
    <w:rsid w:val="1003BAE7"/>
    <w:rsid w:val="10052BAD"/>
    <w:rsid w:val="1009E9C5"/>
    <w:rsid w:val="101325C5"/>
    <w:rsid w:val="102000CA"/>
    <w:rsid w:val="1020EC91"/>
    <w:rsid w:val="10402C9A"/>
    <w:rsid w:val="10513342"/>
    <w:rsid w:val="10514F2B"/>
    <w:rsid w:val="1066C858"/>
    <w:rsid w:val="106DC615"/>
    <w:rsid w:val="107B0F83"/>
    <w:rsid w:val="107C0A95"/>
    <w:rsid w:val="10845842"/>
    <w:rsid w:val="108670B9"/>
    <w:rsid w:val="108B55E2"/>
    <w:rsid w:val="10990A97"/>
    <w:rsid w:val="10AC2688"/>
    <w:rsid w:val="10AEA274"/>
    <w:rsid w:val="10B31E0A"/>
    <w:rsid w:val="10D59CAF"/>
    <w:rsid w:val="10DF55A9"/>
    <w:rsid w:val="10E8751C"/>
    <w:rsid w:val="10F31EDD"/>
    <w:rsid w:val="10F6C9CC"/>
    <w:rsid w:val="10FFCA29"/>
    <w:rsid w:val="1147DEF9"/>
    <w:rsid w:val="11599DB4"/>
    <w:rsid w:val="11602F54"/>
    <w:rsid w:val="11603900"/>
    <w:rsid w:val="1166C9AC"/>
    <w:rsid w:val="116EBAA3"/>
    <w:rsid w:val="1173FC63"/>
    <w:rsid w:val="1175B547"/>
    <w:rsid w:val="117D213D"/>
    <w:rsid w:val="1186D78D"/>
    <w:rsid w:val="1199D8D4"/>
    <w:rsid w:val="119E3496"/>
    <w:rsid w:val="11AA5C79"/>
    <w:rsid w:val="11AE01FC"/>
    <w:rsid w:val="11B4A95A"/>
    <w:rsid w:val="11CA6CD9"/>
    <w:rsid w:val="11CBE514"/>
    <w:rsid w:val="11FAE4DA"/>
    <w:rsid w:val="120B97D6"/>
    <w:rsid w:val="121690CE"/>
    <w:rsid w:val="1216B5BA"/>
    <w:rsid w:val="121B9067"/>
    <w:rsid w:val="122D3672"/>
    <w:rsid w:val="123C1E97"/>
    <w:rsid w:val="124537F2"/>
    <w:rsid w:val="124E00BD"/>
    <w:rsid w:val="125A438E"/>
    <w:rsid w:val="1265F6F2"/>
    <w:rsid w:val="12709F27"/>
    <w:rsid w:val="1278CAA8"/>
    <w:rsid w:val="128E2AA1"/>
    <w:rsid w:val="128FAE13"/>
    <w:rsid w:val="129E81FE"/>
    <w:rsid w:val="12A87501"/>
    <w:rsid w:val="12B3BA9A"/>
    <w:rsid w:val="12BF492F"/>
    <w:rsid w:val="12C7FD7B"/>
    <w:rsid w:val="12E043D1"/>
    <w:rsid w:val="12E8FEEF"/>
    <w:rsid w:val="12F51392"/>
    <w:rsid w:val="13030960"/>
    <w:rsid w:val="130FADEF"/>
    <w:rsid w:val="1322322C"/>
    <w:rsid w:val="1323D946"/>
    <w:rsid w:val="1324F9C0"/>
    <w:rsid w:val="13376ACD"/>
    <w:rsid w:val="13485AB5"/>
    <w:rsid w:val="134EA4E0"/>
    <w:rsid w:val="1362108D"/>
    <w:rsid w:val="13650932"/>
    <w:rsid w:val="13676A3C"/>
    <w:rsid w:val="13803A5C"/>
    <w:rsid w:val="13811C50"/>
    <w:rsid w:val="13892CCA"/>
    <w:rsid w:val="13968231"/>
    <w:rsid w:val="1397CC83"/>
    <w:rsid w:val="139E36AE"/>
    <w:rsid w:val="13AC7B98"/>
    <w:rsid w:val="13B496B5"/>
    <w:rsid w:val="13BE7F01"/>
    <w:rsid w:val="13C2AB8D"/>
    <w:rsid w:val="13FF2D71"/>
    <w:rsid w:val="14012950"/>
    <w:rsid w:val="1407D0B9"/>
    <w:rsid w:val="1417634F"/>
    <w:rsid w:val="1422A9A7"/>
    <w:rsid w:val="142E2E42"/>
    <w:rsid w:val="142F8043"/>
    <w:rsid w:val="14332E2A"/>
    <w:rsid w:val="1435AE37"/>
    <w:rsid w:val="1437B795"/>
    <w:rsid w:val="143830A4"/>
    <w:rsid w:val="1439B9F1"/>
    <w:rsid w:val="143DB4AC"/>
    <w:rsid w:val="143FB837"/>
    <w:rsid w:val="14413290"/>
    <w:rsid w:val="1449A8D3"/>
    <w:rsid w:val="1449D539"/>
    <w:rsid w:val="144A973F"/>
    <w:rsid w:val="144F57F9"/>
    <w:rsid w:val="14536DB4"/>
    <w:rsid w:val="1476CAA3"/>
    <w:rsid w:val="149C6A72"/>
    <w:rsid w:val="14BF2B5A"/>
    <w:rsid w:val="14BF51E3"/>
    <w:rsid w:val="14BF9DC0"/>
    <w:rsid w:val="14C120C6"/>
    <w:rsid w:val="14C96E52"/>
    <w:rsid w:val="14D0427D"/>
    <w:rsid w:val="14D69329"/>
    <w:rsid w:val="14D786D2"/>
    <w:rsid w:val="14E341CC"/>
    <w:rsid w:val="14E63F54"/>
    <w:rsid w:val="1500BE4D"/>
    <w:rsid w:val="1504A127"/>
    <w:rsid w:val="153258C2"/>
    <w:rsid w:val="153678C8"/>
    <w:rsid w:val="154602AF"/>
    <w:rsid w:val="158181F9"/>
    <w:rsid w:val="15884FD0"/>
    <w:rsid w:val="158BB513"/>
    <w:rsid w:val="15928711"/>
    <w:rsid w:val="15A22F51"/>
    <w:rsid w:val="15BB8BA3"/>
    <w:rsid w:val="15C0DF4F"/>
    <w:rsid w:val="15C3FF13"/>
    <w:rsid w:val="15DC8553"/>
    <w:rsid w:val="15DD5D34"/>
    <w:rsid w:val="15F04B52"/>
    <w:rsid w:val="15F6D115"/>
    <w:rsid w:val="15FD6C8D"/>
    <w:rsid w:val="160F2FC8"/>
    <w:rsid w:val="16231F04"/>
    <w:rsid w:val="16318C4D"/>
    <w:rsid w:val="163E161C"/>
    <w:rsid w:val="16568DB6"/>
    <w:rsid w:val="16679007"/>
    <w:rsid w:val="1669D66F"/>
    <w:rsid w:val="166D3449"/>
    <w:rsid w:val="166FA6EC"/>
    <w:rsid w:val="16749756"/>
    <w:rsid w:val="167932E7"/>
    <w:rsid w:val="167F9E0C"/>
    <w:rsid w:val="1692D2DA"/>
    <w:rsid w:val="16A41C6A"/>
    <w:rsid w:val="16AC265A"/>
    <w:rsid w:val="16ADA273"/>
    <w:rsid w:val="16CFB0D7"/>
    <w:rsid w:val="16D64BED"/>
    <w:rsid w:val="16E505EC"/>
    <w:rsid w:val="16FF0097"/>
    <w:rsid w:val="1709826A"/>
    <w:rsid w:val="1709A875"/>
    <w:rsid w:val="1714C82A"/>
    <w:rsid w:val="1723FF06"/>
    <w:rsid w:val="17253D97"/>
    <w:rsid w:val="173424DA"/>
    <w:rsid w:val="1739B07F"/>
    <w:rsid w:val="17446FF5"/>
    <w:rsid w:val="1746B1A1"/>
    <w:rsid w:val="174B4A31"/>
    <w:rsid w:val="174E5DAB"/>
    <w:rsid w:val="17582BC6"/>
    <w:rsid w:val="175C09C5"/>
    <w:rsid w:val="1770FE74"/>
    <w:rsid w:val="177747B1"/>
    <w:rsid w:val="1783BAA6"/>
    <w:rsid w:val="178CD126"/>
    <w:rsid w:val="178F8047"/>
    <w:rsid w:val="1790A43B"/>
    <w:rsid w:val="17B80FF6"/>
    <w:rsid w:val="17C4C79E"/>
    <w:rsid w:val="17D1A01D"/>
    <w:rsid w:val="17DB9A50"/>
    <w:rsid w:val="17FCBBE0"/>
    <w:rsid w:val="1808DCB5"/>
    <w:rsid w:val="18138D3A"/>
    <w:rsid w:val="1820454E"/>
    <w:rsid w:val="18219817"/>
    <w:rsid w:val="183E6250"/>
    <w:rsid w:val="1857604E"/>
    <w:rsid w:val="18722767"/>
    <w:rsid w:val="1881538A"/>
    <w:rsid w:val="188536C4"/>
    <w:rsid w:val="188CBAFF"/>
    <w:rsid w:val="1893ADDF"/>
    <w:rsid w:val="189B6AE6"/>
    <w:rsid w:val="18C21357"/>
    <w:rsid w:val="18C4F922"/>
    <w:rsid w:val="18E15C4B"/>
    <w:rsid w:val="1910F240"/>
    <w:rsid w:val="19127CF7"/>
    <w:rsid w:val="1928780F"/>
    <w:rsid w:val="192F5DB5"/>
    <w:rsid w:val="19329495"/>
    <w:rsid w:val="193B840F"/>
    <w:rsid w:val="19489322"/>
    <w:rsid w:val="19493AB2"/>
    <w:rsid w:val="194F7298"/>
    <w:rsid w:val="195A7FB7"/>
    <w:rsid w:val="195B390C"/>
    <w:rsid w:val="1963874F"/>
    <w:rsid w:val="19657436"/>
    <w:rsid w:val="197657FA"/>
    <w:rsid w:val="197738F5"/>
    <w:rsid w:val="197F236B"/>
    <w:rsid w:val="198936D2"/>
    <w:rsid w:val="1997B366"/>
    <w:rsid w:val="19A12C63"/>
    <w:rsid w:val="19C253D9"/>
    <w:rsid w:val="19EB29C2"/>
    <w:rsid w:val="19F2631A"/>
    <w:rsid w:val="19F7624B"/>
    <w:rsid w:val="19FEC60A"/>
    <w:rsid w:val="1A1BEB56"/>
    <w:rsid w:val="1A3C4CCB"/>
    <w:rsid w:val="1A438EE1"/>
    <w:rsid w:val="1A4A8865"/>
    <w:rsid w:val="1A4EA143"/>
    <w:rsid w:val="1A5C3F68"/>
    <w:rsid w:val="1A7D8913"/>
    <w:rsid w:val="1A87E365"/>
    <w:rsid w:val="1AABD69C"/>
    <w:rsid w:val="1AB2CC8F"/>
    <w:rsid w:val="1ACB6B2F"/>
    <w:rsid w:val="1ACBB7A2"/>
    <w:rsid w:val="1ACFA474"/>
    <w:rsid w:val="1AD057D9"/>
    <w:rsid w:val="1AE47CEF"/>
    <w:rsid w:val="1AEBDAA3"/>
    <w:rsid w:val="1AF02CC6"/>
    <w:rsid w:val="1B00DF5B"/>
    <w:rsid w:val="1B05F9DD"/>
    <w:rsid w:val="1B0DD211"/>
    <w:rsid w:val="1B0DDA37"/>
    <w:rsid w:val="1B173533"/>
    <w:rsid w:val="1B24F992"/>
    <w:rsid w:val="1B352F27"/>
    <w:rsid w:val="1B37DC78"/>
    <w:rsid w:val="1B4967BE"/>
    <w:rsid w:val="1B4A8F6B"/>
    <w:rsid w:val="1B666732"/>
    <w:rsid w:val="1B6BCBB4"/>
    <w:rsid w:val="1B780DDE"/>
    <w:rsid w:val="1B8AD438"/>
    <w:rsid w:val="1B9854CD"/>
    <w:rsid w:val="1B994DD7"/>
    <w:rsid w:val="1BABB321"/>
    <w:rsid w:val="1BD0544A"/>
    <w:rsid w:val="1BD8C7E3"/>
    <w:rsid w:val="1BFC429B"/>
    <w:rsid w:val="1C082BEA"/>
    <w:rsid w:val="1C0E1A76"/>
    <w:rsid w:val="1C27A3DD"/>
    <w:rsid w:val="1C38848E"/>
    <w:rsid w:val="1C459D5F"/>
    <w:rsid w:val="1C48D460"/>
    <w:rsid w:val="1C5C558E"/>
    <w:rsid w:val="1C5DF628"/>
    <w:rsid w:val="1C76735E"/>
    <w:rsid w:val="1CA5713F"/>
    <w:rsid w:val="1CB4E5BA"/>
    <w:rsid w:val="1CC2FE2C"/>
    <w:rsid w:val="1CC5FA11"/>
    <w:rsid w:val="1CCE0539"/>
    <w:rsid w:val="1CD09D84"/>
    <w:rsid w:val="1CD48E76"/>
    <w:rsid w:val="1D0B74A8"/>
    <w:rsid w:val="1D121014"/>
    <w:rsid w:val="1D192210"/>
    <w:rsid w:val="1D2488CE"/>
    <w:rsid w:val="1D287399"/>
    <w:rsid w:val="1D2A7362"/>
    <w:rsid w:val="1D38331B"/>
    <w:rsid w:val="1D4FB040"/>
    <w:rsid w:val="1D6564CC"/>
    <w:rsid w:val="1D663354"/>
    <w:rsid w:val="1D75BFBB"/>
    <w:rsid w:val="1D8511E8"/>
    <w:rsid w:val="1DC7847B"/>
    <w:rsid w:val="1DD33034"/>
    <w:rsid w:val="1DD57C43"/>
    <w:rsid w:val="1DE2DB57"/>
    <w:rsid w:val="1DF44776"/>
    <w:rsid w:val="1DF88461"/>
    <w:rsid w:val="1E0AF75D"/>
    <w:rsid w:val="1E16A098"/>
    <w:rsid w:val="1E19F6BD"/>
    <w:rsid w:val="1E1C9987"/>
    <w:rsid w:val="1E1E6C76"/>
    <w:rsid w:val="1E306E72"/>
    <w:rsid w:val="1E31CD48"/>
    <w:rsid w:val="1E37A3A9"/>
    <w:rsid w:val="1E3FC4E5"/>
    <w:rsid w:val="1E4A5C12"/>
    <w:rsid w:val="1E4B9648"/>
    <w:rsid w:val="1E62FAAE"/>
    <w:rsid w:val="1E640C44"/>
    <w:rsid w:val="1E8532EA"/>
    <w:rsid w:val="1E85D096"/>
    <w:rsid w:val="1E94AE57"/>
    <w:rsid w:val="1E9504CC"/>
    <w:rsid w:val="1EAA2457"/>
    <w:rsid w:val="1EAD6499"/>
    <w:rsid w:val="1EB786F8"/>
    <w:rsid w:val="1ECD5710"/>
    <w:rsid w:val="1F0F5751"/>
    <w:rsid w:val="1F13639E"/>
    <w:rsid w:val="1F18B85E"/>
    <w:rsid w:val="1F273CCF"/>
    <w:rsid w:val="1F388C5B"/>
    <w:rsid w:val="1F39D6EE"/>
    <w:rsid w:val="1F4B9AB0"/>
    <w:rsid w:val="1F5F125D"/>
    <w:rsid w:val="1F7128FF"/>
    <w:rsid w:val="1F8763D3"/>
    <w:rsid w:val="1FA3CCEC"/>
    <w:rsid w:val="1FC51F7C"/>
    <w:rsid w:val="1FDB78BD"/>
    <w:rsid w:val="1FE0B9DE"/>
    <w:rsid w:val="1FE25822"/>
    <w:rsid w:val="1FEE1099"/>
    <w:rsid w:val="1FF1A211"/>
    <w:rsid w:val="1FF4F8D2"/>
    <w:rsid w:val="200EBBB3"/>
    <w:rsid w:val="2025149A"/>
    <w:rsid w:val="202BE2AE"/>
    <w:rsid w:val="206C4938"/>
    <w:rsid w:val="2078A16A"/>
    <w:rsid w:val="207AF494"/>
    <w:rsid w:val="2086E692"/>
    <w:rsid w:val="20A2F51E"/>
    <w:rsid w:val="20AD890B"/>
    <w:rsid w:val="20B92F6C"/>
    <w:rsid w:val="20BC0BDB"/>
    <w:rsid w:val="20D141C4"/>
    <w:rsid w:val="20F54B25"/>
    <w:rsid w:val="2107F939"/>
    <w:rsid w:val="2110642C"/>
    <w:rsid w:val="21142F92"/>
    <w:rsid w:val="211DC7CB"/>
    <w:rsid w:val="211DC870"/>
    <w:rsid w:val="212258C2"/>
    <w:rsid w:val="212E1A95"/>
    <w:rsid w:val="212F45DF"/>
    <w:rsid w:val="2136554F"/>
    <w:rsid w:val="213AB605"/>
    <w:rsid w:val="213DFBD2"/>
    <w:rsid w:val="21473D6C"/>
    <w:rsid w:val="21600C27"/>
    <w:rsid w:val="216E8341"/>
    <w:rsid w:val="21733B70"/>
    <w:rsid w:val="217FB62A"/>
    <w:rsid w:val="218515F4"/>
    <w:rsid w:val="21864C87"/>
    <w:rsid w:val="218E9737"/>
    <w:rsid w:val="2197D178"/>
    <w:rsid w:val="21A262D2"/>
    <w:rsid w:val="21A2BD61"/>
    <w:rsid w:val="21A867DE"/>
    <w:rsid w:val="21BDFA6E"/>
    <w:rsid w:val="21C74840"/>
    <w:rsid w:val="21CB8083"/>
    <w:rsid w:val="21D588D0"/>
    <w:rsid w:val="220590E4"/>
    <w:rsid w:val="22098400"/>
    <w:rsid w:val="220EAEA2"/>
    <w:rsid w:val="22133FCC"/>
    <w:rsid w:val="2216C20E"/>
    <w:rsid w:val="222B1DA6"/>
    <w:rsid w:val="222EA3B8"/>
    <w:rsid w:val="223BA7C5"/>
    <w:rsid w:val="2245F9DD"/>
    <w:rsid w:val="22463145"/>
    <w:rsid w:val="2264D596"/>
    <w:rsid w:val="228493C8"/>
    <w:rsid w:val="228E0209"/>
    <w:rsid w:val="22A05A65"/>
    <w:rsid w:val="22AAE6F4"/>
    <w:rsid w:val="22EC16C4"/>
    <w:rsid w:val="22EE41E1"/>
    <w:rsid w:val="22F26B0D"/>
    <w:rsid w:val="22F2AF42"/>
    <w:rsid w:val="22F4CEDE"/>
    <w:rsid w:val="22FA2F62"/>
    <w:rsid w:val="22FB1D8F"/>
    <w:rsid w:val="2316DA19"/>
    <w:rsid w:val="23427B14"/>
    <w:rsid w:val="2348F84A"/>
    <w:rsid w:val="234FBFD3"/>
    <w:rsid w:val="23763873"/>
    <w:rsid w:val="237E9BB9"/>
    <w:rsid w:val="23A40A72"/>
    <w:rsid w:val="23BF88D1"/>
    <w:rsid w:val="23C2D541"/>
    <w:rsid w:val="23C2EC79"/>
    <w:rsid w:val="23C58A5D"/>
    <w:rsid w:val="23D6990F"/>
    <w:rsid w:val="23D7E0C3"/>
    <w:rsid w:val="23E59812"/>
    <w:rsid w:val="23F70CAE"/>
    <w:rsid w:val="23F7A9C9"/>
    <w:rsid w:val="23FFD88F"/>
    <w:rsid w:val="24093B14"/>
    <w:rsid w:val="242AB7CC"/>
    <w:rsid w:val="24323D77"/>
    <w:rsid w:val="244713B9"/>
    <w:rsid w:val="244B95C5"/>
    <w:rsid w:val="2465DFAE"/>
    <w:rsid w:val="2476BDF5"/>
    <w:rsid w:val="247726A5"/>
    <w:rsid w:val="24803EC0"/>
    <w:rsid w:val="2481F9C8"/>
    <w:rsid w:val="249AE2CE"/>
    <w:rsid w:val="249E31D3"/>
    <w:rsid w:val="24C8A383"/>
    <w:rsid w:val="24EA215F"/>
    <w:rsid w:val="24F54A96"/>
    <w:rsid w:val="24FB00C3"/>
    <w:rsid w:val="252730E3"/>
    <w:rsid w:val="2538EFB4"/>
    <w:rsid w:val="2545B778"/>
    <w:rsid w:val="25468ABD"/>
    <w:rsid w:val="255855B7"/>
    <w:rsid w:val="257560D2"/>
    <w:rsid w:val="257A267D"/>
    <w:rsid w:val="2587846B"/>
    <w:rsid w:val="258C9D9A"/>
    <w:rsid w:val="258F76D9"/>
    <w:rsid w:val="25B26EF0"/>
    <w:rsid w:val="25C6DF17"/>
    <w:rsid w:val="25CB4377"/>
    <w:rsid w:val="25CBC93B"/>
    <w:rsid w:val="25F711EE"/>
    <w:rsid w:val="2614309E"/>
    <w:rsid w:val="263D37AA"/>
    <w:rsid w:val="264D5BB8"/>
    <w:rsid w:val="265C54F6"/>
    <w:rsid w:val="265EE1C0"/>
    <w:rsid w:val="265FDFF8"/>
    <w:rsid w:val="2675B1D7"/>
    <w:rsid w:val="268FB654"/>
    <w:rsid w:val="26908F47"/>
    <w:rsid w:val="2691DD93"/>
    <w:rsid w:val="2695A2D8"/>
    <w:rsid w:val="26B2422F"/>
    <w:rsid w:val="26B59418"/>
    <w:rsid w:val="26BD4C38"/>
    <w:rsid w:val="26BF5535"/>
    <w:rsid w:val="26D413F3"/>
    <w:rsid w:val="26D9F7FE"/>
    <w:rsid w:val="26E37BBF"/>
    <w:rsid w:val="273299DC"/>
    <w:rsid w:val="2739A30F"/>
    <w:rsid w:val="273C51AD"/>
    <w:rsid w:val="27405BF7"/>
    <w:rsid w:val="27437410"/>
    <w:rsid w:val="27580B67"/>
    <w:rsid w:val="275F732A"/>
    <w:rsid w:val="27696F81"/>
    <w:rsid w:val="2772AB27"/>
    <w:rsid w:val="277D924F"/>
    <w:rsid w:val="2783E123"/>
    <w:rsid w:val="27891DDE"/>
    <w:rsid w:val="27949267"/>
    <w:rsid w:val="27952C2B"/>
    <w:rsid w:val="279D981B"/>
    <w:rsid w:val="27A23A13"/>
    <w:rsid w:val="27C14330"/>
    <w:rsid w:val="27C28D6B"/>
    <w:rsid w:val="27C3CD6E"/>
    <w:rsid w:val="27C8540C"/>
    <w:rsid w:val="27CBA9BF"/>
    <w:rsid w:val="27CD701C"/>
    <w:rsid w:val="27CE286D"/>
    <w:rsid w:val="27D76EE0"/>
    <w:rsid w:val="27D9C7C0"/>
    <w:rsid w:val="27E34213"/>
    <w:rsid w:val="27ECD42F"/>
    <w:rsid w:val="27F50A67"/>
    <w:rsid w:val="27F8B0AB"/>
    <w:rsid w:val="280A9578"/>
    <w:rsid w:val="280E457F"/>
    <w:rsid w:val="2815BC3C"/>
    <w:rsid w:val="2827713C"/>
    <w:rsid w:val="282A74A1"/>
    <w:rsid w:val="285A4E2A"/>
    <w:rsid w:val="2861508A"/>
    <w:rsid w:val="286594F8"/>
    <w:rsid w:val="286AD263"/>
    <w:rsid w:val="287EE4EE"/>
    <w:rsid w:val="2885F652"/>
    <w:rsid w:val="28A60182"/>
    <w:rsid w:val="28B25CD4"/>
    <w:rsid w:val="28B9A21F"/>
    <w:rsid w:val="28C31AD3"/>
    <w:rsid w:val="28DAB607"/>
    <w:rsid w:val="28DB447E"/>
    <w:rsid w:val="28E93058"/>
    <w:rsid w:val="28F5A46A"/>
    <w:rsid w:val="29164292"/>
    <w:rsid w:val="293CDB44"/>
    <w:rsid w:val="295D0C4B"/>
    <w:rsid w:val="297B7ECC"/>
    <w:rsid w:val="29B075AD"/>
    <w:rsid w:val="29B943DB"/>
    <w:rsid w:val="29C8F6C9"/>
    <w:rsid w:val="29CB8138"/>
    <w:rsid w:val="29D571BD"/>
    <w:rsid w:val="29D6016B"/>
    <w:rsid w:val="29E27C2F"/>
    <w:rsid w:val="2A020653"/>
    <w:rsid w:val="2A3195FB"/>
    <w:rsid w:val="2A33AA61"/>
    <w:rsid w:val="2A39B43C"/>
    <w:rsid w:val="2A475220"/>
    <w:rsid w:val="2A5517ED"/>
    <w:rsid w:val="2A5A1686"/>
    <w:rsid w:val="2A895080"/>
    <w:rsid w:val="2A909FC2"/>
    <w:rsid w:val="2A94E920"/>
    <w:rsid w:val="2A9B3188"/>
    <w:rsid w:val="2A9BF6D4"/>
    <w:rsid w:val="2AA554C4"/>
    <w:rsid w:val="2AAE3656"/>
    <w:rsid w:val="2AB4A50C"/>
    <w:rsid w:val="2ACCDA46"/>
    <w:rsid w:val="2AE63D1C"/>
    <w:rsid w:val="2AF37B9B"/>
    <w:rsid w:val="2B1F6D5C"/>
    <w:rsid w:val="2B25F574"/>
    <w:rsid w:val="2B2ABEB3"/>
    <w:rsid w:val="2B341C2B"/>
    <w:rsid w:val="2B59C28A"/>
    <w:rsid w:val="2B6045B0"/>
    <w:rsid w:val="2B68191F"/>
    <w:rsid w:val="2B701B6A"/>
    <w:rsid w:val="2B858416"/>
    <w:rsid w:val="2B9080D5"/>
    <w:rsid w:val="2B99C015"/>
    <w:rsid w:val="2BB04A8C"/>
    <w:rsid w:val="2BBBFE6A"/>
    <w:rsid w:val="2BC42E8C"/>
    <w:rsid w:val="2BE39769"/>
    <w:rsid w:val="2BE47D4D"/>
    <w:rsid w:val="2BFFF897"/>
    <w:rsid w:val="2C045D6B"/>
    <w:rsid w:val="2C072CC5"/>
    <w:rsid w:val="2C15BDA9"/>
    <w:rsid w:val="2C20FA46"/>
    <w:rsid w:val="2C29D6B0"/>
    <w:rsid w:val="2C33C92C"/>
    <w:rsid w:val="2C569D3B"/>
    <w:rsid w:val="2C63706A"/>
    <w:rsid w:val="2C69D57E"/>
    <w:rsid w:val="2C6FF369"/>
    <w:rsid w:val="2C9554DC"/>
    <w:rsid w:val="2CA66ABE"/>
    <w:rsid w:val="2CA69103"/>
    <w:rsid w:val="2CB0F31F"/>
    <w:rsid w:val="2CB158DC"/>
    <w:rsid w:val="2CC6CB6C"/>
    <w:rsid w:val="2CDD11AB"/>
    <w:rsid w:val="2CEB42EF"/>
    <w:rsid w:val="2CF5B860"/>
    <w:rsid w:val="2CF82CE5"/>
    <w:rsid w:val="2CFA101D"/>
    <w:rsid w:val="2D02D616"/>
    <w:rsid w:val="2D05C347"/>
    <w:rsid w:val="2D06A11E"/>
    <w:rsid w:val="2D07BF44"/>
    <w:rsid w:val="2D1A94A3"/>
    <w:rsid w:val="2D1C6413"/>
    <w:rsid w:val="2D2143FF"/>
    <w:rsid w:val="2D31CBD5"/>
    <w:rsid w:val="2D4292CB"/>
    <w:rsid w:val="2D54F581"/>
    <w:rsid w:val="2D60B567"/>
    <w:rsid w:val="2D6BFDF3"/>
    <w:rsid w:val="2D99CB82"/>
    <w:rsid w:val="2DB19D9B"/>
    <w:rsid w:val="2DD74265"/>
    <w:rsid w:val="2DDF4FAF"/>
    <w:rsid w:val="2DED33AE"/>
    <w:rsid w:val="2DFEEB4D"/>
    <w:rsid w:val="2E017B4B"/>
    <w:rsid w:val="2E18E621"/>
    <w:rsid w:val="2E280A11"/>
    <w:rsid w:val="2E2AD794"/>
    <w:rsid w:val="2E2B8814"/>
    <w:rsid w:val="2E38A161"/>
    <w:rsid w:val="2E5AB38E"/>
    <w:rsid w:val="2E5BB7BC"/>
    <w:rsid w:val="2E6D8058"/>
    <w:rsid w:val="2E709198"/>
    <w:rsid w:val="2E795CE0"/>
    <w:rsid w:val="2E7C0F1F"/>
    <w:rsid w:val="2E821588"/>
    <w:rsid w:val="2E9401F0"/>
    <w:rsid w:val="2E94BB52"/>
    <w:rsid w:val="2E96D4E3"/>
    <w:rsid w:val="2E99786E"/>
    <w:rsid w:val="2EA1102C"/>
    <w:rsid w:val="2EA552C4"/>
    <w:rsid w:val="2EB0D78B"/>
    <w:rsid w:val="2EB49372"/>
    <w:rsid w:val="2EBD25D5"/>
    <w:rsid w:val="2ECC45D6"/>
    <w:rsid w:val="2ED927B1"/>
    <w:rsid w:val="2EE449B6"/>
    <w:rsid w:val="2EF5062A"/>
    <w:rsid w:val="2EF7380A"/>
    <w:rsid w:val="2EFF61A8"/>
    <w:rsid w:val="2F0720E4"/>
    <w:rsid w:val="2F11CBCA"/>
    <w:rsid w:val="2F27EFC9"/>
    <w:rsid w:val="2F2B2C31"/>
    <w:rsid w:val="2F450DA1"/>
    <w:rsid w:val="2F7F8552"/>
    <w:rsid w:val="2F93B8C6"/>
    <w:rsid w:val="2FAD6FEC"/>
    <w:rsid w:val="2FB4F91D"/>
    <w:rsid w:val="2FB9C433"/>
    <w:rsid w:val="2FE33943"/>
    <w:rsid w:val="2FE48060"/>
    <w:rsid w:val="2FE546D5"/>
    <w:rsid w:val="2FEE27C5"/>
    <w:rsid w:val="2FFE271A"/>
    <w:rsid w:val="30104C05"/>
    <w:rsid w:val="30153249"/>
    <w:rsid w:val="30209562"/>
    <w:rsid w:val="303C7527"/>
    <w:rsid w:val="30499643"/>
    <w:rsid w:val="304A2EDE"/>
    <w:rsid w:val="304C4F4D"/>
    <w:rsid w:val="304FEC0B"/>
    <w:rsid w:val="305612EA"/>
    <w:rsid w:val="305B8791"/>
    <w:rsid w:val="306076B0"/>
    <w:rsid w:val="3066E3C2"/>
    <w:rsid w:val="3094B3EA"/>
    <w:rsid w:val="30CDC2CC"/>
    <w:rsid w:val="30D563F1"/>
    <w:rsid w:val="30E0B175"/>
    <w:rsid w:val="31030DD6"/>
    <w:rsid w:val="311C54D1"/>
    <w:rsid w:val="3123443C"/>
    <w:rsid w:val="3157084B"/>
    <w:rsid w:val="3157AA1A"/>
    <w:rsid w:val="3173EC11"/>
    <w:rsid w:val="31935889"/>
    <w:rsid w:val="319682C1"/>
    <w:rsid w:val="3199604F"/>
    <w:rsid w:val="31A52E04"/>
    <w:rsid w:val="31A91DBE"/>
    <w:rsid w:val="31D00544"/>
    <w:rsid w:val="31DFAF7D"/>
    <w:rsid w:val="31E7210A"/>
    <w:rsid w:val="31F0956D"/>
    <w:rsid w:val="320F5640"/>
    <w:rsid w:val="321D8232"/>
    <w:rsid w:val="322EC312"/>
    <w:rsid w:val="3239A3E4"/>
    <w:rsid w:val="3252C88B"/>
    <w:rsid w:val="325BB31B"/>
    <w:rsid w:val="325EDDD0"/>
    <w:rsid w:val="328A9113"/>
    <w:rsid w:val="328AE860"/>
    <w:rsid w:val="328F476F"/>
    <w:rsid w:val="32903CCA"/>
    <w:rsid w:val="32AA074C"/>
    <w:rsid w:val="32C006E8"/>
    <w:rsid w:val="32C70BCA"/>
    <w:rsid w:val="32C81DB7"/>
    <w:rsid w:val="32CBB8C5"/>
    <w:rsid w:val="32DDF99D"/>
    <w:rsid w:val="32E6AEE3"/>
    <w:rsid w:val="32F8EE88"/>
    <w:rsid w:val="32FCD3D0"/>
    <w:rsid w:val="33020698"/>
    <w:rsid w:val="333E8D66"/>
    <w:rsid w:val="334AC453"/>
    <w:rsid w:val="3352361A"/>
    <w:rsid w:val="3359C862"/>
    <w:rsid w:val="3360D19D"/>
    <w:rsid w:val="3366864D"/>
    <w:rsid w:val="336862F7"/>
    <w:rsid w:val="336DB623"/>
    <w:rsid w:val="337B04C0"/>
    <w:rsid w:val="338894E0"/>
    <w:rsid w:val="33896CEE"/>
    <w:rsid w:val="33B2614B"/>
    <w:rsid w:val="342C6981"/>
    <w:rsid w:val="3435E23B"/>
    <w:rsid w:val="34367CC0"/>
    <w:rsid w:val="344C195C"/>
    <w:rsid w:val="344F3ACB"/>
    <w:rsid w:val="34507404"/>
    <w:rsid w:val="345A0411"/>
    <w:rsid w:val="3463FA94"/>
    <w:rsid w:val="3465CA5D"/>
    <w:rsid w:val="3468DCE8"/>
    <w:rsid w:val="3478D847"/>
    <w:rsid w:val="3490CF36"/>
    <w:rsid w:val="3495D3CC"/>
    <w:rsid w:val="34968075"/>
    <w:rsid w:val="349DEE18"/>
    <w:rsid w:val="34A9DC6D"/>
    <w:rsid w:val="34AF1B90"/>
    <w:rsid w:val="34B3D5FC"/>
    <w:rsid w:val="34BFE475"/>
    <w:rsid w:val="34C6B5BD"/>
    <w:rsid w:val="34CC4663"/>
    <w:rsid w:val="34E008F4"/>
    <w:rsid w:val="34F1ED23"/>
    <w:rsid w:val="34F1F427"/>
    <w:rsid w:val="34FE06BE"/>
    <w:rsid w:val="35080C51"/>
    <w:rsid w:val="35236C6C"/>
    <w:rsid w:val="353BB692"/>
    <w:rsid w:val="35400548"/>
    <w:rsid w:val="354C5DD9"/>
    <w:rsid w:val="355CF5D9"/>
    <w:rsid w:val="35626C9B"/>
    <w:rsid w:val="35801E33"/>
    <w:rsid w:val="358B68B8"/>
    <w:rsid w:val="35ABEC20"/>
    <w:rsid w:val="35BBA482"/>
    <w:rsid w:val="35BDA7C9"/>
    <w:rsid w:val="35BF9671"/>
    <w:rsid w:val="35C0D0F4"/>
    <w:rsid w:val="35DB0B77"/>
    <w:rsid w:val="35DFE5DC"/>
    <w:rsid w:val="35EDF9BB"/>
    <w:rsid w:val="3617880A"/>
    <w:rsid w:val="3619AD57"/>
    <w:rsid w:val="361BF85B"/>
    <w:rsid w:val="36292A65"/>
    <w:rsid w:val="362A4F74"/>
    <w:rsid w:val="36345B42"/>
    <w:rsid w:val="364DC2CA"/>
    <w:rsid w:val="3668B0AE"/>
    <w:rsid w:val="36691EB9"/>
    <w:rsid w:val="366ACF2E"/>
    <w:rsid w:val="3670FB4B"/>
    <w:rsid w:val="3689C265"/>
    <w:rsid w:val="36C743B0"/>
    <w:rsid w:val="36DB56D0"/>
    <w:rsid w:val="36E1A0DA"/>
    <w:rsid w:val="36E6C1C2"/>
    <w:rsid w:val="37139885"/>
    <w:rsid w:val="3715314C"/>
    <w:rsid w:val="3716C352"/>
    <w:rsid w:val="3722D362"/>
    <w:rsid w:val="372CE81B"/>
    <w:rsid w:val="373655FA"/>
    <w:rsid w:val="373C6971"/>
    <w:rsid w:val="376AFD9B"/>
    <w:rsid w:val="378B520B"/>
    <w:rsid w:val="378BF93E"/>
    <w:rsid w:val="3791F32C"/>
    <w:rsid w:val="379553E3"/>
    <w:rsid w:val="37957AAD"/>
    <w:rsid w:val="379CF2B4"/>
    <w:rsid w:val="37AA2588"/>
    <w:rsid w:val="37E1F9B6"/>
    <w:rsid w:val="37F01047"/>
    <w:rsid w:val="37F77566"/>
    <w:rsid w:val="37F7FBFF"/>
    <w:rsid w:val="381E564B"/>
    <w:rsid w:val="3823B18B"/>
    <w:rsid w:val="382A669A"/>
    <w:rsid w:val="38376707"/>
    <w:rsid w:val="385468F0"/>
    <w:rsid w:val="386E97F0"/>
    <w:rsid w:val="387EA32D"/>
    <w:rsid w:val="387F43A2"/>
    <w:rsid w:val="3894254E"/>
    <w:rsid w:val="38BD5D20"/>
    <w:rsid w:val="38DA802D"/>
    <w:rsid w:val="38E7FD51"/>
    <w:rsid w:val="3900B638"/>
    <w:rsid w:val="3910BB0F"/>
    <w:rsid w:val="39129F4D"/>
    <w:rsid w:val="39131EC6"/>
    <w:rsid w:val="39189D04"/>
    <w:rsid w:val="3919E486"/>
    <w:rsid w:val="391D22FC"/>
    <w:rsid w:val="391EE3B8"/>
    <w:rsid w:val="3929C112"/>
    <w:rsid w:val="39488D9C"/>
    <w:rsid w:val="3993809B"/>
    <w:rsid w:val="39941FD1"/>
    <w:rsid w:val="39A0A0B1"/>
    <w:rsid w:val="39B8E255"/>
    <w:rsid w:val="39C171E0"/>
    <w:rsid w:val="39C8A8EB"/>
    <w:rsid w:val="39CBEA4B"/>
    <w:rsid w:val="39CC278B"/>
    <w:rsid w:val="39D1C5B0"/>
    <w:rsid w:val="39EADD5E"/>
    <w:rsid w:val="3A04D163"/>
    <w:rsid w:val="3A08D1F6"/>
    <w:rsid w:val="3A0BEF6D"/>
    <w:rsid w:val="3A3E0961"/>
    <w:rsid w:val="3A439B4C"/>
    <w:rsid w:val="3A54461A"/>
    <w:rsid w:val="3A5BB70E"/>
    <w:rsid w:val="3A611F80"/>
    <w:rsid w:val="3A73F3AF"/>
    <w:rsid w:val="3A7946B0"/>
    <w:rsid w:val="3A7C51B3"/>
    <w:rsid w:val="3A7C6419"/>
    <w:rsid w:val="3A8EE9F2"/>
    <w:rsid w:val="3A922E56"/>
    <w:rsid w:val="3A9E187B"/>
    <w:rsid w:val="3AA1FAF6"/>
    <w:rsid w:val="3AADE51A"/>
    <w:rsid w:val="3AAFC346"/>
    <w:rsid w:val="3ABBAC15"/>
    <w:rsid w:val="3AFE26C1"/>
    <w:rsid w:val="3B060470"/>
    <w:rsid w:val="3B09287E"/>
    <w:rsid w:val="3B14482F"/>
    <w:rsid w:val="3B233077"/>
    <w:rsid w:val="3B38F82E"/>
    <w:rsid w:val="3B47A991"/>
    <w:rsid w:val="3B5DB849"/>
    <w:rsid w:val="3B63EDF9"/>
    <w:rsid w:val="3B704EE4"/>
    <w:rsid w:val="3B89AF81"/>
    <w:rsid w:val="3BA55E31"/>
    <w:rsid w:val="3BA6D38E"/>
    <w:rsid w:val="3BA74A4A"/>
    <w:rsid w:val="3BB96DEF"/>
    <w:rsid w:val="3BC7EC9A"/>
    <w:rsid w:val="3BD50803"/>
    <w:rsid w:val="3BDD0CF0"/>
    <w:rsid w:val="3BFA553C"/>
    <w:rsid w:val="3BFC43E7"/>
    <w:rsid w:val="3BFEA71D"/>
    <w:rsid w:val="3C053487"/>
    <w:rsid w:val="3C26911F"/>
    <w:rsid w:val="3C480BFC"/>
    <w:rsid w:val="3C499D7F"/>
    <w:rsid w:val="3C72C1BF"/>
    <w:rsid w:val="3CAC289D"/>
    <w:rsid w:val="3CBB6A65"/>
    <w:rsid w:val="3CBE2F83"/>
    <w:rsid w:val="3CBF5A27"/>
    <w:rsid w:val="3CBF99DF"/>
    <w:rsid w:val="3CDA56F6"/>
    <w:rsid w:val="3CDC949A"/>
    <w:rsid w:val="3CDE846C"/>
    <w:rsid w:val="3CECAB92"/>
    <w:rsid w:val="3CED0939"/>
    <w:rsid w:val="3CF24450"/>
    <w:rsid w:val="3D12938C"/>
    <w:rsid w:val="3D1D06FE"/>
    <w:rsid w:val="3D3BBA04"/>
    <w:rsid w:val="3D40600D"/>
    <w:rsid w:val="3D4A5B6E"/>
    <w:rsid w:val="3D54A024"/>
    <w:rsid w:val="3D6C6B38"/>
    <w:rsid w:val="3D959BA3"/>
    <w:rsid w:val="3D9A7277"/>
    <w:rsid w:val="3D9CFE96"/>
    <w:rsid w:val="3DB27059"/>
    <w:rsid w:val="3DB2AB8A"/>
    <w:rsid w:val="3DBC0384"/>
    <w:rsid w:val="3DC1DBF8"/>
    <w:rsid w:val="3DC648B5"/>
    <w:rsid w:val="3DCCA0B5"/>
    <w:rsid w:val="3DE6BA81"/>
    <w:rsid w:val="3DF81B7C"/>
    <w:rsid w:val="3DF9A52B"/>
    <w:rsid w:val="3DFDF4A7"/>
    <w:rsid w:val="3E2F0AFD"/>
    <w:rsid w:val="3E328719"/>
    <w:rsid w:val="3E330C7D"/>
    <w:rsid w:val="3E337F0C"/>
    <w:rsid w:val="3E3DEE18"/>
    <w:rsid w:val="3E425573"/>
    <w:rsid w:val="3E432176"/>
    <w:rsid w:val="3E4959B8"/>
    <w:rsid w:val="3E623A43"/>
    <w:rsid w:val="3E667B71"/>
    <w:rsid w:val="3E7AB3F9"/>
    <w:rsid w:val="3E875AA8"/>
    <w:rsid w:val="3E8D6024"/>
    <w:rsid w:val="3EB56617"/>
    <w:rsid w:val="3EC346ED"/>
    <w:rsid w:val="3ED02693"/>
    <w:rsid w:val="3ED24537"/>
    <w:rsid w:val="3EE6B677"/>
    <w:rsid w:val="3EF488C9"/>
    <w:rsid w:val="3F07FE11"/>
    <w:rsid w:val="3F0AF111"/>
    <w:rsid w:val="3F188812"/>
    <w:rsid w:val="3F1A0BB1"/>
    <w:rsid w:val="3F253F42"/>
    <w:rsid w:val="3F3F252D"/>
    <w:rsid w:val="3F65D7B1"/>
    <w:rsid w:val="3F6DA719"/>
    <w:rsid w:val="3F6DC365"/>
    <w:rsid w:val="3F735E59"/>
    <w:rsid w:val="3F7DF8FD"/>
    <w:rsid w:val="3F94A6CA"/>
    <w:rsid w:val="3FBA39FE"/>
    <w:rsid w:val="3FBC01A2"/>
    <w:rsid w:val="3FC49135"/>
    <w:rsid w:val="3FDA0081"/>
    <w:rsid w:val="3FE0D5A4"/>
    <w:rsid w:val="3FE95B07"/>
    <w:rsid w:val="3FFCD3E4"/>
    <w:rsid w:val="4000C638"/>
    <w:rsid w:val="40111CA2"/>
    <w:rsid w:val="4021934D"/>
    <w:rsid w:val="4028D94A"/>
    <w:rsid w:val="403F18FD"/>
    <w:rsid w:val="404D1C34"/>
    <w:rsid w:val="4070C69B"/>
    <w:rsid w:val="4071924D"/>
    <w:rsid w:val="408F7826"/>
    <w:rsid w:val="409473EA"/>
    <w:rsid w:val="409C995C"/>
    <w:rsid w:val="40B5BA5A"/>
    <w:rsid w:val="40B6C149"/>
    <w:rsid w:val="40B6FABF"/>
    <w:rsid w:val="40C8218D"/>
    <w:rsid w:val="40E218E4"/>
    <w:rsid w:val="40ED72B1"/>
    <w:rsid w:val="40FF9A8C"/>
    <w:rsid w:val="410EBD08"/>
    <w:rsid w:val="412253E7"/>
    <w:rsid w:val="4132B90A"/>
    <w:rsid w:val="41359EBC"/>
    <w:rsid w:val="413B78C7"/>
    <w:rsid w:val="4140934F"/>
    <w:rsid w:val="4166C51D"/>
    <w:rsid w:val="4168D0FD"/>
    <w:rsid w:val="416F9D4C"/>
    <w:rsid w:val="4178DE17"/>
    <w:rsid w:val="417CCB70"/>
    <w:rsid w:val="4187494C"/>
    <w:rsid w:val="418834E6"/>
    <w:rsid w:val="4199A516"/>
    <w:rsid w:val="419F63BA"/>
    <w:rsid w:val="41A42237"/>
    <w:rsid w:val="41B3FC8B"/>
    <w:rsid w:val="41CAA72F"/>
    <w:rsid w:val="4255F491"/>
    <w:rsid w:val="4256A7F3"/>
    <w:rsid w:val="425923E1"/>
    <w:rsid w:val="426010BA"/>
    <w:rsid w:val="4270EBAA"/>
    <w:rsid w:val="42745336"/>
    <w:rsid w:val="42A9AB49"/>
    <w:rsid w:val="42AC4D38"/>
    <w:rsid w:val="42C1A7C0"/>
    <w:rsid w:val="42CFB999"/>
    <w:rsid w:val="42E8403E"/>
    <w:rsid w:val="42F1D635"/>
    <w:rsid w:val="430180CB"/>
    <w:rsid w:val="43051C20"/>
    <w:rsid w:val="43082721"/>
    <w:rsid w:val="431CC7E9"/>
    <w:rsid w:val="431FA4C6"/>
    <w:rsid w:val="433E88BB"/>
    <w:rsid w:val="43422273"/>
    <w:rsid w:val="436E293A"/>
    <w:rsid w:val="43710E4D"/>
    <w:rsid w:val="43733E73"/>
    <w:rsid w:val="437D3382"/>
    <w:rsid w:val="43875C5F"/>
    <w:rsid w:val="43942E6B"/>
    <w:rsid w:val="4398FB5B"/>
    <w:rsid w:val="43AA0F1F"/>
    <w:rsid w:val="43BBBAFF"/>
    <w:rsid w:val="43E40C9F"/>
    <w:rsid w:val="43F8365D"/>
    <w:rsid w:val="43FB7994"/>
    <w:rsid w:val="43FB9A59"/>
    <w:rsid w:val="440213D3"/>
    <w:rsid w:val="440E7831"/>
    <w:rsid w:val="440FC8A1"/>
    <w:rsid w:val="4410B40A"/>
    <w:rsid w:val="4438991A"/>
    <w:rsid w:val="4446B117"/>
    <w:rsid w:val="44490C31"/>
    <w:rsid w:val="44529864"/>
    <w:rsid w:val="445ABF4B"/>
    <w:rsid w:val="4478242F"/>
    <w:rsid w:val="44793141"/>
    <w:rsid w:val="448A1AE1"/>
    <w:rsid w:val="449691E5"/>
    <w:rsid w:val="44A2F5FD"/>
    <w:rsid w:val="44A38C08"/>
    <w:rsid w:val="44ACD241"/>
    <w:rsid w:val="44ADF742"/>
    <w:rsid w:val="44AFF34E"/>
    <w:rsid w:val="44B380E7"/>
    <w:rsid w:val="44C37364"/>
    <w:rsid w:val="44C8ADE6"/>
    <w:rsid w:val="44CC9234"/>
    <w:rsid w:val="44D17FB3"/>
    <w:rsid w:val="44E9F790"/>
    <w:rsid w:val="44F3C3B1"/>
    <w:rsid w:val="44F6ED10"/>
    <w:rsid w:val="44FA6125"/>
    <w:rsid w:val="45045602"/>
    <w:rsid w:val="450AF9AA"/>
    <w:rsid w:val="452AFBA3"/>
    <w:rsid w:val="45301A4F"/>
    <w:rsid w:val="4533C47C"/>
    <w:rsid w:val="45567D5A"/>
    <w:rsid w:val="456DC332"/>
    <w:rsid w:val="456DED91"/>
    <w:rsid w:val="45719A8C"/>
    <w:rsid w:val="458D5A0A"/>
    <w:rsid w:val="459401B3"/>
    <w:rsid w:val="45A8198E"/>
    <w:rsid w:val="45A88C10"/>
    <w:rsid w:val="45ADF19D"/>
    <w:rsid w:val="45AFA079"/>
    <w:rsid w:val="45B05E9C"/>
    <w:rsid w:val="45B08156"/>
    <w:rsid w:val="45C56F28"/>
    <w:rsid w:val="45DFCDB7"/>
    <w:rsid w:val="45E05606"/>
    <w:rsid w:val="45F0B189"/>
    <w:rsid w:val="45F6B560"/>
    <w:rsid w:val="462AE9EF"/>
    <w:rsid w:val="4630EB70"/>
    <w:rsid w:val="4638C23A"/>
    <w:rsid w:val="4639E05D"/>
    <w:rsid w:val="4639EC84"/>
    <w:rsid w:val="463BEC2E"/>
    <w:rsid w:val="4664402B"/>
    <w:rsid w:val="46752F2F"/>
    <w:rsid w:val="46757153"/>
    <w:rsid w:val="467AE54F"/>
    <w:rsid w:val="468862A0"/>
    <w:rsid w:val="46A05FD3"/>
    <w:rsid w:val="46A38D9C"/>
    <w:rsid w:val="46ACFB15"/>
    <w:rsid w:val="46CA56A7"/>
    <w:rsid w:val="46D9AC8D"/>
    <w:rsid w:val="47090508"/>
    <w:rsid w:val="4719FDED"/>
    <w:rsid w:val="47275182"/>
    <w:rsid w:val="472CE064"/>
    <w:rsid w:val="4783F098"/>
    <w:rsid w:val="47866AE5"/>
    <w:rsid w:val="47883453"/>
    <w:rsid w:val="478D4E42"/>
    <w:rsid w:val="47A3D16A"/>
    <w:rsid w:val="47A8ABCD"/>
    <w:rsid w:val="47A95DF5"/>
    <w:rsid w:val="47B6B164"/>
    <w:rsid w:val="47B87B98"/>
    <w:rsid w:val="47BA4D02"/>
    <w:rsid w:val="47CABE7C"/>
    <w:rsid w:val="47CF5C56"/>
    <w:rsid w:val="48201244"/>
    <w:rsid w:val="482E2274"/>
    <w:rsid w:val="4839A016"/>
    <w:rsid w:val="483B7E0B"/>
    <w:rsid w:val="48489E21"/>
    <w:rsid w:val="484C4CE8"/>
    <w:rsid w:val="484D6934"/>
    <w:rsid w:val="485C0B48"/>
    <w:rsid w:val="488BA8FD"/>
    <w:rsid w:val="488D9224"/>
    <w:rsid w:val="4892BAD8"/>
    <w:rsid w:val="4894AEEE"/>
    <w:rsid w:val="48AB3940"/>
    <w:rsid w:val="48B7D7AA"/>
    <w:rsid w:val="48CB51A0"/>
    <w:rsid w:val="48DC153D"/>
    <w:rsid w:val="48DDCABB"/>
    <w:rsid w:val="48E41FDE"/>
    <w:rsid w:val="48E4E2D0"/>
    <w:rsid w:val="48E55474"/>
    <w:rsid w:val="490378B4"/>
    <w:rsid w:val="490D0FA1"/>
    <w:rsid w:val="490EA006"/>
    <w:rsid w:val="491CEE0A"/>
    <w:rsid w:val="493BEE3B"/>
    <w:rsid w:val="494E868A"/>
    <w:rsid w:val="4960C85D"/>
    <w:rsid w:val="498ADD9B"/>
    <w:rsid w:val="49A297BD"/>
    <w:rsid w:val="49A7908F"/>
    <w:rsid w:val="49C3735F"/>
    <w:rsid w:val="49CF2981"/>
    <w:rsid w:val="49DDA249"/>
    <w:rsid w:val="4A00105A"/>
    <w:rsid w:val="4A006681"/>
    <w:rsid w:val="4A053329"/>
    <w:rsid w:val="4A09D4AC"/>
    <w:rsid w:val="4A0A6FC5"/>
    <w:rsid w:val="4A311B9C"/>
    <w:rsid w:val="4A31F031"/>
    <w:rsid w:val="4A538E50"/>
    <w:rsid w:val="4A74B05E"/>
    <w:rsid w:val="4A816DE8"/>
    <w:rsid w:val="4A8C384A"/>
    <w:rsid w:val="4A928D9F"/>
    <w:rsid w:val="4A9ABFC6"/>
    <w:rsid w:val="4AA4BAF5"/>
    <w:rsid w:val="4AC800F2"/>
    <w:rsid w:val="4ACB72BE"/>
    <w:rsid w:val="4AD78726"/>
    <w:rsid w:val="4ADB42F4"/>
    <w:rsid w:val="4ADBA1F3"/>
    <w:rsid w:val="4AE129BC"/>
    <w:rsid w:val="4AE262CE"/>
    <w:rsid w:val="4AE9CD06"/>
    <w:rsid w:val="4AF9F721"/>
    <w:rsid w:val="4AFCA66A"/>
    <w:rsid w:val="4B00D7DB"/>
    <w:rsid w:val="4B085FC4"/>
    <w:rsid w:val="4B281E9B"/>
    <w:rsid w:val="4B291DFC"/>
    <w:rsid w:val="4B2986E9"/>
    <w:rsid w:val="4B391AB2"/>
    <w:rsid w:val="4B6B6DBC"/>
    <w:rsid w:val="4B72F7CE"/>
    <w:rsid w:val="4B7849CB"/>
    <w:rsid w:val="4B7F5D24"/>
    <w:rsid w:val="4B905CB1"/>
    <w:rsid w:val="4B92CA0A"/>
    <w:rsid w:val="4B935A87"/>
    <w:rsid w:val="4B94B813"/>
    <w:rsid w:val="4B977BE4"/>
    <w:rsid w:val="4BA799D6"/>
    <w:rsid w:val="4BC40BEA"/>
    <w:rsid w:val="4BCC5747"/>
    <w:rsid w:val="4BD7532F"/>
    <w:rsid w:val="4BDE38D7"/>
    <w:rsid w:val="4BF6FBE1"/>
    <w:rsid w:val="4BF8E1F8"/>
    <w:rsid w:val="4C09A5AE"/>
    <w:rsid w:val="4C28304B"/>
    <w:rsid w:val="4C2B8690"/>
    <w:rsid w:val="4C3A3F15"/>
    <w:rsid w:val="4C3CE3CC"/>
    <w:rsid w:val="4C470BC1"/>
    <w:rsid w:val="4C4DE8A5"/>
    <w:rsid w:val="4C54C9D4"/>
    <w:rsid w:val="4C913F87"/>
    <w:rsid w:val="4C997912"/>
    <w:rsid w:val="4CAF0E9F"/>
    <w:rsid w:val="4CBA1655"/>
    <w:rsid w:val="4CD4F662"/>
    <w:rsid w:val="4CEBA836"/>
    <w:rsid w:val="4CFE68AD"/>
    <w:rsid w:val="4D17BE6B"/>
    <w:rsid w:val="4D17CDFB"/>
    <w:rsid w:val="4D34A788"/>
    <w:rsid w:val="4D3707A7"/>
    <w:rsid w:val="4D3DC48A"/>
    <w:rsid w:val="4D3F5491"/>
    <w:rsid w:val="4D4F067A"/>
    <w:rsid w:val="4D66AC2A"/>
    <w:rsid w:val="4DB266C1"/>
    <w:rsid w:val="4DD252DA"/>
    <w:rsid w:val="4DD8624A"/>
    <w:rsid w:val="4DDF5433"/>
    <w:rsid w:val="4DE1E4AF"/>
    <w:rsid w:val="4DE5E6F3"/>
    <w:rsid w:val="4DF71574"/>
    <w:rsid w:val="4DFE9F00"/>
    <w:rsid w:val="4E02BF6A"/>
    <w:rsid w:val="4E14F37E"/>
    <w:rsid w:val="4E3F1E7F"/>
    <w:rsid w:val="4E50B775"/>
    <w:rsid w:val="4E55FD3E"/>
    <w:rsid w:val="4E56C258"/>
    <w:rsid w:val="4EA117EF"/>
    <w:rsid w:val="4EAB506B"/>
    <w:rsid w:val="4EABF2D6"/>
    <w:rsid w:val="4EC02DB3"/>
    <w:rsid w:val="4EC421AD"/>
    <w:rsid w:val="4EC772AE"/>
    <w:rsid w:val="4EDD707B"/>
    <w:rsid w:val="4F049380"/>
    <w:rsid w:val="4F0A7EC1"/>
    <w:rsid w:val="4F2621AD"/>
    <w:rsid w:val="4F2BB425"/>
    <w:rsid w:val="4F403B36"/>
    <w:rsid w:val="4F56BE5C"/>
    <w:rsid w:val="4F620CEA"/>
    <w:rsid w:val="4F7448DC"/>
    <w:rsid w:val="4F797C16"/>
    <w:rsid w:val="4F7C9602"/>
    <w:rsid w:val="4F8C8224"/>
    <w:rsid w:val="4F989824"/>
    <w:rsid w:val="4FAA9F9E"/>
    <w:rsid w:val="4FC385A4"/>
    <w:rsid w:val="4FC878F2"/>
    <w:rsid w:val="4FE05F9C"/>
    <w:rsid w:val="4FE62B79"/>
    <w:rsid w:val="4FEFE158"/>
    <w:rsid w:val="4FF5EF24"/>
    <w:rsid w:val="4FFD1620"/>
    <w:rsid w:val="500203B7"/>
    <w:rsid w:val="5028F226"/>
    <w:rsid w:val="50398795"/>
    <w:rsid w:val="5048A329"/>
    <w:rsid w:val="507328AB"/>
    <w:rsid w:val="5075905D"/>
    <w:rsid w:val="508BCD9E"/>
    <w:rsid w:val="50A9708A"/>
    <w:rsid w:val="50BF9B76"/>
    <w:rsid w:val="50CC9172"/>
    <w:rsid w:val="50D4E978"/>
    <w:rsid w:val="50E7A2B2"/>
    <w:rsid w:val="50EC44AA"/>
    <w:rsid w:val="5101D756"/>
    <w:rsid w:val="512A3D7A"/>
    <w:rsid w:val="5140DE3C"/>
    <w:rsid w:val="51470B03"/>
    <w:rsid w:val="5149C173"/>
    <w:rsid w:val="515E7203"/>
    <w:rsid w:val="515EF991"/>
    <w:rsid w:val="5163FFD2"/>
    <w:rsid w:val="51641BBB"/>
    <w:rsid w:val="517B0057"/>
    <w:rsid w:val="5196502B"/>
    <w:rsid w:val="51B65900"/>
    <w:rsid w:val="51CA9FE5"/>
    <w:rsid w:val="51CC5385"/>
    <w:rsid w:val="51D5A3E8"/>
    <w:rsid w:val="51DA3410"/>
    <w:rsid w:val="51E19AEF"/>
    <w:rsid w:val="51E7DEC4"/>
    <w:rsid w:val="51E8BF31"/>
    <w:rsid w:val="51FD569B"/>
    <w:rsid w:val="51FDAE7C"/>
    <w:rsid w:val="51FF96C7"/>
    <w:rsid w:val="520F6D5D"/>
    <w:rsid w:val="521026E0"/>
    <w:rsid w:val="5212E638"/>
    <w:rsid w:val="5215D24E"/>
    <w:rsid w:val="522085AE"/>
    <w:rsid w:val="52230CFB"/>
    <w:rsid w:val="522E1231"/>
    <w:rsid w:val="52499ADC"/>
    <w:rsid w:val="5272655C"/>
    <w:rsid w:val="527D829A"/>
    <w:rsid w:val="52914886"/>
    <w:rsid w:val="52A5A916"/>
    <w:rsid w:val="52A99105"/>
    <w:rsid w:val="52AEE35A"/>
    <w:rsid w:val="52B82580"/>
    <w:rsid w:val="52D0A358"/>
    <w:rsid w:val="52F29401"/>
    <w:rsid w:val="52F49B6B"/>
    <w:rsid w:val="52FBBC23"/>
    <w:rsid w:val="52FE636B"/>
    <w:rsid w:val="530AC809"/>
    <w:rsid w:val="53174E8F"/>
    <w:rsid w:val="531A4CFB"/>
    <w:rsid w:val="532DCCDE"/>
    <w:rsid w:val="533664E5"/>
    <w:rsid w:val="53476AD1"/>
    <w:rsid w:val="53479187"/>
    <w:rsid w:val="535082A2"/>
    <w:rsid w:val="535C5055"/>
    <w:rsid w:val="5364B28C"/>
    <w:rsid w:val="5365A4CF"/>
    <w:rsid w:val="5389E7AB"/>
    <w:rsid w:val="538A1E71"/>
    <w:rsid w:val="538AC46B"/>
    <w:rsid w:val="53A165D8"/>
    <w:rsid w:val="53A1B3BD"/>
    <w:rsid w:val="53B023A0"/>
    <w:rsid w:val="53B48855"/>
    <w:rsid w:val="53C1FFAE"/>
    <w:rsid w:val="53CD831F"/>
    <w:rsid w:val="53D8CA64"/>
    <w:rsid w:val="53DD1F3E"/>
    <w:rsid w:val="53EC75A3"/>
    <w:rsid w:val="54062847"/>
    <w:rsid w:val="541FC134"/>
    <w:rsid w:val="54333297"/>
    <w:rsid w:val="5448D090"/>
    <w:rsid w:val="54533F99"/>
    <w:rsid w:val="547970A1"/>
    <w:rsid w:val="547CEE5A"/>
    <w:rsid w:val="54831C14"/>
    <w:rsid w:val="54948F9D"/>
    <w:rsid w:val="549CA76D"/>
    <w:rsid w:val="54A1662E"/>
    <w:rsid w:val="54A1AF16"/>
    <w:rsid w:val="54B41983"/>
    <w:rsid w:val="54B601D4"/>
    <w:rsid w:val="54CBA9A3"/>
    <w:rsid w:val="54D8B644"/>
    <w:rsid w:val="54DD90FE"/>
    <w:rsid w:val="54EA0290"/>
    <w:rsid w:val="54EFBA2C"/>
    <w:rsid w:val="54F07BC8"/>
    <w:rsid w:val="54FE76EB"/>
    <w:rsid w:val="551E8052"/>
    <w:rsid w:val="55277011"/>
    <w:rsid w:val="554A8798"/>
    <w:rsid w:val="554B47C1"/>
    <w:rsid w:val="5557D84A"/>
    <w:rsid w:val="55660B81"/>
    <w:rsid w:val="556A07AE"/>
    <w:rsid w:val="556C8B3B"/>
    <w:rsid w:val="55739209"/>
    <w:rsid w:val="55826F2D"/>
    <w:rsid w:val="5591D060"/>
    <w:rsid w:val="559FC183"/>
    <w:rsid w:val="55A9C100"/>
    <w:rsid w:val="55AEC4F7"/>
    <w:rsid w:val="55AED467"/>
    <w:rsid w:val="55C9486C"/>
    <w:rsid w:val="55D887A1"/>
    <w:rsid w:val="55E147B6"/>
    <w:rsid w:val="55FFC337"/>
    <w:rsid w:val="56018725"/>
    <w:rsid w:val="560A3C30"/>
    <w:rsid w:val="56122185"/>
    <w:rsid w:val="5614354F"/>
    <w:rsid w:val="561BB4E4"/>
    <w:rsid w:val="5627E7A9"/>
    <w:rsid w:val="56657203"/>
    <w:rsid w:val="566E1202"/>
    <w:rsid w:val="567BFEFA"/>
    <w:rsid w:val="5686A217"/>
    <w:rsid w:val="568EE6DC"/>
    <w:rsid w:val="56AA56FD"/>
    <w:rsid w:val="56C00788"/>
    <w:rsid w:val="56C27A1C"/>
    <w:rsid w:val="56C76CE6"/>
    <w:rsid w:val="56CC009E"/>
    <w:rsid w:val="56E49C57"/>
    <w:rsid w:val="56EB73AA"/>
    <w:rsid w:val="56EEFAA3"/>
    <w:rsid w:val="56F84A06"/>
    <w:rsid w:val="56FED86B"/>
    <w:rsid w:val="570DFF91"/>
    <w:rsid w:val="5710C2AB"/>
    <w:rsid w:val="571206CC"/>
    <w:rsid w:val="5719CA44"/>
    <w:rsid w:val="571FE18B"/>
    <w:rsid w:val="57214F77"/>
    <w:rsid w:val="57259E09"/>
    <w:rsid w:val="57264AC3"/>
    <w:rsid w:val="572FE6ED"/>
    <w:rsid w:val="573CA398"/>
    <w:rsid w:val="574EF4ED"/>
    <w:rsid w:val="57595828"/>
    <w:rsid w:val="576D0F60"/>
    <w:rsid w:val="577D55F3"/>
    <w:rsid w:val="5783579E"/>
    <w:rsid w:val="578C8B32"/>
    <w:rsid w:val="57909195"/>
    <w:rsid w:val="57918BE8"/>
    <w:rsid w:val="5795F323"/>
    <w:rsid w:val="57A8E1DE"/>
    <w:rsid w:val="57F25BF9"/>
    <w:rsid w:val="57FF24CF"/>
    <w:rsid w:val="580D9DD3"/>
    <w:rsid w:val="580FB146"/>
    <w:rsid w:val="5833C245"/>
    <w:rsid w:val="5838C30A"/>
    <w:rsid w:val="58453497"/>
    <w:rsid w:val="58627FD0"/>
    <w:rsid w:val="58904078"/>
    <w:rsid w:val="58A180C5"/>
    <w:rsid w:val="58AD4E11"/>
    <w:rsid w:val="58B2354A"/>
    <w:rsid w:val="58B4D248"/>
    <w:rsid w:val="58B6236F"/>
    <w:rsid w:val="58BAF1EF"/>
    <w:rsid w:val="58C8A4A2"/>
    <w:rsid w:val="58D3027B"/>
    <w:rsid w:val="58D4DADF"/>
    <w:rsid w:val="58FEF56B"/>
    <w:rsid w:val="5901BD24"/>
    <w:rsid w:val="590C3721"/>
    <w:rsid w:val="592130B5"/>
    <w:rsid w:val="5934643F"/>
    <w:rsid w:val="59380475"/>
    <w:rsid w:val="594D711A"/>
    <w:rsid w:val="5964E524"/>
    <w:rsid w:val="599FE3C9"/>
    <w:rsid w:val="59A1E23C"/>
    <w:rsid w:val="59B1E51A"/>
    <w:rsid w:val="59B8E103"/>
    <w:rsid w:val="59DC79C1"/>
    <w:rsid w:val="59E5BFE7"/>
    <w:rsid w:val="59E6681F"/>
    <w:rsid w:val="59F0DF09"/>
    <w:rsid w:val="5A015393"/>
    <w:rsid w:val="5A055024"/>
    <w:rsid w:val="5A1FA946"/>
    <w:rsid w:val="5A2869D7"/>
    <w:rsid w:val="5A367CCF"/>
    <w:rsid w:val="5A3B2638"/>
    <w:rsid w:val="5A3F4FDC"/>
    <w:rsid w:val="5A4566A0"/>
    <w:rsid w:val="5A47098A"/>
    <w:rsid w:val="5A53E9A3"/>
    <w:rsid w:val="5A575894"/>
    <w:rsid w:val="5A62920B"/>
    <w:rsid w:val="5AA607C9"/>
    <w:rsid w:val="5AC44197"/>
    <w:rsid w:val="5ACE4635"/>
    <w:rsid w:val="5AD3040B"/>
    <w:rsid w:val="5AD984B8"/>
    <w:rsid w:val="5AF1B9D8"/>
    <w:rsid w:val="5B0095FF"/>
    <w:rsid w:val="5B06A532"/>
    <w:rsid w:val="5B1C167D"/>
    <w:rsid w:val="5B265E46"/>
    <w:rsid w:val="5B4550FA"/>
    <w:rsid w:val="5B4932B1"/>
    <w:rsid w:val="5B5E0AE3"/>
    <w:rsid w:val="5B62FE22"/>
    <w:rsid w:val="5B7F8EEE"/>
    <w:rsid w:val="5B875396"/>
    <w:rsid w:val="5B992D68"/>
    <w:rsid w:val="5BA33D4C"/>
    <w:rsid w:val="5BA7A01E"/>
    <w:rsid w:val="5BC465AF"/>
    <w:rsid w:val="5BD062D2"/>
    <w:rsid w:val="5BD71342"/>
    <w:rsid w:val="5BD9ED4D"/>
    <w:rsid w:val="5BE29A0A"/>
    <w:rsid w:val="5BE2EB9D"/>
    <w:rsid w:val="5BE70B55"/>
    <w:rsid w:val="5C01E86F"/>
    <w:rsid w:val="5C08FF44"/>
    <w:rsid w:val="5C0A54A4"/>
    <w:rsid w:val="5C125B82"/>
    <w:rsid w:val="5C1540A6"/>
    <w:rsid w:val="5C1CBF4A"/>
    <w:rsid w:val="5C228AF0"/>
    <w:rsid w:val="5C4C94A7"/>
    <w:rsid w:val="5C50FEA3"/>
    <w:rsid w:val="5C58ACE8"/>
    <w:rsid w:val="5C61308F"/>
    <w:rsid w:val="5C665D99"/>
    <w:rsid w:val="5C74E67B"/>
    <w:rsid w:val="5C801AEF"/>
    <w:rsid w:val="5C87B8B0"/>
    <w:rsid w:val="5C897DCF"/>
    <w:rsid w:val="5C8B712E"/>
    <w:rsid w:val="5CBB4442"/>
    <w:rsid w:val="5CBC13AE"/>
    <w:rsid w:val="5CBDEBF5"/>
    <w:rsid w:val="5CCED343"/>
    <w:rsid w:val="5CD2188D"/>
    <w:rsid w:val="5CD300C1"/>
    <w:rsid w:val="5CF4EFDB"/>
    <w:rsid w:val="5D0B1D0C"/>
    <w:rsid w:val="5D168896"/>
    <w:rsid w:val="5D291113"/>
    <w:rsid w:val="5D2B48FD"/>
    <w:rsid w:val="5D429431"/>
    <w:rsid w:val="5D56DF46"/>
    <w:rsid w:val="5D5F17E0"/>
    <w:rsid w:val="5D5FD93E"/>
    <w:rsid w:val="5D680E81"/>
    <w:rsid w:val="5D740E76"/>
    <w:rsid w:val="5D8C9E4D"/>
    <w:rsid w:val="5DDBC187"/>
    <w:rsid w:val="5DDCD9F0"/>
    <w:rsid w:val="5DE1C598"/>
    <w:rsid w:val="5DF88E4B"/>
    <w:rsid w:val="5E1AA83A"/>
    <w:rsid w:val="5E2BA45E"/>
    <w:rsid w:val="5E2E134A"/>
    <w:rsid w:val="5E35CF28"/>
    <w:rsid w:val="5E4217F5"/>
    <w:rsid w:val="5E4C940E"/>
    <w:rsid w:val="5E5085BD"/>
    <w:rsid w:val="5E555156"/>
    <w:rsid w:val="5E6220F1"/>
    <w:rsid w:val="5EB91C19"/>
    <w:rsid w:val="5EBDC950"/>
    <w:rsid w:val="5EC078FE"/>
    <w:rsid w:val="5ECA1B1C"/>
    <w:rsid w:val="5ECB33E2"/>
    <w:rsid w:val="5EDD9D22"/>
    <w:rsid w:val="5EDDE310"/>
    <w:rsid w:val="5EE82E4D"/>
    <w:rsid w:val="5EED4131"/>
    <w:rsid w:val="5F019143"/>
    <w:rsid w:val="5F0B5D3C"/>
    <w:rsid w:val="5F106299"/>
    <w:rsid w:val="5F16A54C"/>
    <w:rsid w:val="5F1CAEFD"/>
    <w:rsid w:val="5F36A7A6"/>
    <w:rsid w:val="5F463E02"/>
    <w:rsid w:val="5F726D54"/>
    <w:rsid w:val="5F791DCE"/>
    <w:rsid w:val="5F844A15"/>
    <w:rsid w:val="5F8E273B"/>
    <w:rsid w:val="5FC10B52"/>
    <w:rsid w:val="5FD0ACE6"/>
    <w:rsid w:val="5FEB63D3"/>
    <w:rsid w:val="5FF887B0"/>
    <w:rsid w:val="5FFA4508"/>
    <w:rsid w:val="5FFE5217"/>
    <w:rsid w:val="60188B54"/>
    <w:rsid w:val="602E9F49"/>
    <w:rsid w:val="605743C5"/>
    <w:rsid w:val="60790418"/>
    <w:rsid w:val="609813F9"/>
    <w:rsid w:val="60E287F3"/>
    <w:rsid w:val="60E70145"/>
    <w:rsid w:val="60E9D3D3"/>
    <w:rsid w:val="60F6E03D"/>
    <w:rsid w:val="60FA07D7"/>
    <w:rsid w:val="60FCFCB3"/>
    <w:rsid w:val="6102F12B"/>
    <w:rsid w:val="61132284"/>
    <w:rsid w:val="61285B3E"/>
    <w:rsid w:val="612C0500"/>
    <w:rsid w:val="6135405D"/>
    <w:rsid w:val="613AD3AC"/>
    <w:rsid w:val="6143586F"/>
    <w:rsid w:val="61511805"/>
    <w:rsid w:val="6164DA89"/>
    <w:rsid w:val="616A8E31"/>
    <w:rsid w:val="61726F61"/>
    <w:rsid w:val="61750F08"/>
    <w:rsid w:val="619CCFB1"/>
    <w:rsid w:val="61C6D2CB"/>
    <w:rsid w:val="61C7B910"/>
    <w:rsid w:val="61D25C7C"/>
    <w:rsid w:val="61EC8BE3"/>
    <w:rsid w:val="61ED7790"/>
    <w:rsid w:val="6209F51C"/>
    <w:rsid w:val="620E43C1"/>
    <w:rsid w:val="62278875"/>
    <w:rsid w:val="6235359C"/>
    <w:rsid w:val="6255367D"/>
    <w:rsid w:val="625BA287"/>
    <w:rsid w:val="6263C299"/>
    <w:rsid w:val="6265F9CC"/>
    <w:rsid w:val="626E0B34"/>
    <w:rsid w:val="627761C8"/>
    <w:rsid w:val="627E77BC"/>
    <w:rsid w:val="62821EE3"/>
    <w:rsid w:val="62879BA3"/>
    <w:rsid w:val="6292786E"/>
    <w:rsid w:val="62B64ECC"/>
    <w:rsid w:val="62CCCDF5"/>
    <w:rsid w:val="62DAE6BF"/>
    <w:rsid w:val="62F139B4"/>
    <w:rsid w:val="62F19612"/>
    <w:rsid w:val="62F74EDC"/>
    <w:rsid w:val="630CA8DA"/>
    <w:rsid w:val="63363E5F"/>
    <w:rsid w:val="633BE02C"/>
    <w:rsid w:val="635496D6"/>
    <w:rsid w:val="6370997E"/>
    <w:rsid w:val="6370FB18"/>
    <w:rsid w:val="63738A91"/>
    <w:rsid w:val="638FFAFB"/>
    <w:rsid w:val="6397247B"/>
    <w:rsid w:val="63A75138"/>
    <w:rsid w:val="63AD9151"/>
    <w:rsid w:val="63B458FA"/>
    <w:rsid w:val="63C32768"/>
    <w:rsid w:val="63CA5A24"/>
    <w:rsid w:val="63E200D6"/>
    <w:rsid w:val="63E438BC"/>
    <w:rsid w:val="63EF7F03"/>
    <w:rsid w:val="63F81F28"/>
    <w:rsid w:val="63F9E00E"/>
    <w:rsid w:val="640441F4"/>
    <w:rsid w:val="641E3DC4"/>
    <w:rsid w:val="64336C6F"/>
    <w:rsid w:val="644A8E29"/>
    <w:rsid w:val="64676D33"/>
    <w:rsid w:val="6474D58F"/>
    <w:rsid w:val="64784AA5"/>
    <w:rsid w:val="6485FB47"/>
    <w:rsid w:val="64888052"/>
    <w:rsid w:val="648986CE"/>
    <w:rsid w:val="649FD09A"/>
    <w:rsid w:val="64A50F70"/>
    <w:rsid w:val="64AAFC09"/>
    <w:rsid w:val="64AF30B6"/>
    <w:rsid w:val="64C161A4"/>
    <w:rsid w:val="64D27454"/>
    <w:rsid w:val="651A1E40"/>
    <w:rsid w:val="651AD8E2"/>
    <w:rsid w:val="6522BE16"/>
    <w:rsid w:val="65233C84"/>
    <w:rsid w:val="653092B2"/>
    <w:rsid w:val="65310704"/>
    <w:rsid w:val="65311BA8"/>
    <w:rsid w:val="654D3754"/>
    <w:rsid w:val="654EA4F4"/>
    <w:rsid w:val="65690882"/>
    <w:rsid w:val="65929EBB"/>
    <w:rsid w:val="6595D690"/>
    <w:rsid w:val="65DE946D"/>
    <w:rsid w:val="65E077B6"/>
    <w:rsid w:val="65F42501"/>
    <w:rsid w:val="6621ECC1"/>
    <w:rsid w:val="66265CE8"/>
    <w:rsid w:val="66318E95"/>
    <w:rsid w:val="664A390B"/>
    <w:rsid w:val="66655924"/>
    <w:rsid w:val="66660698"/>
    <w:rsid w:val="666DDDC7"/>
    <w:rsid w:val="667DA42B"/>
    <w:rsid w:val="6693D013"/>
    <w:rsid w:val="66D78980"/>
    <w:rsid w:val="66E8CD3A"/>
    <w:rsid w:val="66EE3F0B"/>
    <w:rsid w:val="66F1B325"/>
    <w:rsid w:val="66F58F4E"/>
    <w:rsid w:val="66F89902"/>
    <w:rsid w:val="66FA7128"/>
    <w:rsid w:val="66FFF065"/>
    <w:rsid w:val="67053D98"/>
    <w:rsid w:val="670BA74C"/>
    <w:rsid w:val="670DF782"/>
    <w:rsid w:val="670ED65D"/>
    <w:rsid w:val="672F653B"/>
    <w:rsid w:val="6733B722"/>
    <w:rsid w:val="67374508"/>
    <w:rsid w:val="67376EE6"/>
    <w:rsid w:val="6737CE2E"/>
    <w:rsid w:val="673837C7"/>
    <w:rsid w:val="67645759"/>
    <w:rsid w:val="67AAB2C0"/>
    <w:rsid w:val="67C27322"/>
    <w:rsid w:val="67C69BA3"/>
    <w:rsid w:val="67C9D1C8"/>
    <w:rsid w:val="67D70F14"/>
    <w:rsid w:val="67E57C0D"/>
    <w:rsid w:val="67EE20CE"/>
    <w:rsid w:val="67FC6D7F"/>
    <w:rsid w:val="67FC905F"/>
    <w:rsid w:val="6820F6BE"/>
    <w:rsid w:val="68239F7E"/>
    <w:rsid w:val="682CA750"/>
    <w:rsid w:val="683057F4"/>
    <w:rsid w:val="6842FC5D"/>
    <w:rsid w:val="6868B804"/>
    <w:rsid w:val="6881A8B7"/>
    <w:rsid w:val="68898C06"/>
    <w:rsid w:val="6889C76F"/>
    <w:rsid w:val="68AE2EDA"/>
    <w:rsid w:val="68B382A0"/>
    <w:rsid w:val="68B9F4C9"/>
    <w:rsid w:val="68E04E48"/>
    <w:rsid w:val="68E92B7C"/>
    <w:rsid w:val="6903377F"/>
    <w:rsid w:val="6906AE64"/>
    <w:rsid w:val="691C2E72"/>
    <w:rsid w:val="69206B07"/>
    <w:rsid w:val="692154BD"/>
    <w:rsid w:val="69278BA3"/>
    <w:rsid w:val="69326F5F"/>
    <w:rsid w:val="69398D74"/>
    <w:rsid w:val="693DEF6D"/>
    <w:rsid w:val="695883DC"/>
    <w:rsid w:val="697F26CD"/>
    <w:rsid w:val="69825869"/>
    <w:rsid w:val="698DDAE0"/>
    <w:rsid w:val="698EEBD4"/>
    <w:rsid w:val="69918022"/>
    <w:rsid w:val="699839D2"/>
    <w:rsid w:val="699E5049"/>
    <w:rsid w:val="69A181A9"/>
    <w:rsid w:val="69A80B54"/>
    <w:rsid w:val="69A83BD5"/>
    <w:rsid w:val="69ACCDC4"/>
    <w:rsid w:val="69AE6662"/>
    <w:rsid w:val="69B75CB1"/>
    <w:rsid w:val="69BEB457"/>
    <w:rsid w:val="69D2462F"/>
    <w:rsid w:val="69E5021E"/>
    <w:rsid w:val="6A0E06D3"/>
    <w:rsid w:val="6A1BADE7"/>
    <w:rsid w:val="6A2DF1F2"/>
    <w:rsid w:val="6A4D0AFC"/>
    <w:rsid w:val="6A594057"/>
    <w:rsid w:val="6A6650C3"/>
    <w:rsid w:val="6A6A0551"/>
    <w:rsid w:val="6A935368"/>
    <w:rsid w:val="6A947309"/>
    <w:rsid w:val="6A9F5DF2"/>
    <w:rsid w:val="6AAB2603"/>
    <w:rsid w:val="6AADA1E0"/>
    <w:rsid w:val="6ABF669D"/>
    <w:rsid w:val="6ACC187A"/>
    <w:rsid w:val="6AE818CF"/>
    <w:rsid w:val="6AEAA8F3"/>
    <w:rsid w:val="6AF66090"/>
    <w:rsid w:val="6AF8EB23"/>
    <w:rsid w:val="6B080C05"/>
    <w:rsid w:val="6B279AB3"/>
    <w:rsid w:val="6B321C53"/>
    <w:rsid w:val="6B32E116"/>
    <w:rsid w:val="6B42B303"/>
    <w:rsid w:val="6B4E3DA3"/>
    <w:rsid w:val="6B59F385"/>
    <w:rsid w:val="6B6A2458"/>
    <w:rsid w:val="6B939ABF"/>
    <w:rsid w:val="6B95C9CD"/>
    <w:rsid w:val="6B96858A"/>
    <w:rsid w:val="6B9EBCD7"/>
    <w:rsid w:val="6BAE1968"/>
    <w:rsid w:val="6BDB437F"/>
    <w:rsid w:val="6C049B76"/>
    <w:rsid w:val="6C053DF6"/>
    <w:rsid w:val="6C111B6B"/>
    <w:rsid w:val="6C152286"/>
    <w:rsid w:val="6C19187F"/>
    <w:rsid w:val="6C19F712"/>
    <w:rsid w:val="6C1A8AA8"/>
    <w:rsid w:val="6C1FA45D"/>
    <w:rsid w:val="6C1FB620"/>
    <w:rsid w:val="6C253E76"/>
    <w:rsid w:val="6C370A1F"/>
    <w:rsid w:val="6C45F700"/>
    <w:rsid w:val="6C4BD9C7"/>
    <w:rsid w:val="6C5C9B1D"/>
    <w:rsid w:val="6C608456"/>
    <w:rsid w:val="6C697EDC"/>
    <w:rsid w:val="6C722018"/>
    <w:rsid w:val="6C7BD818"/>
    <w:rsid w:val="6C859EBB"/>
    <w:rsid w:val="6C8BEA2E"/>
    <w:rsid w:val="6C91A240"/>
    <w:rsid w:val="6CA8FBF8"/>
    <w:rsid w:val="6CAF1871"/>
    <w:rsid w:val="6CC02FB6"/>
    <w:rsid w:val="6D192DDA"/>
    <w:rsid w:val="6D478439"/>
    <w:rsid w:val="6D666ED7"/>
    <w:rsid w:val="6D9155F4"/>
    <w:rsid w:val="6D9C5AAD"/>
    <w:rsid w:val="6DA3AA8F"/>
    <w:rsid w:val="6DB00A02"/>
    <w:rsid w:val="6DB58C04"/>
    <w:rsid w:val="6DC73367"/>
    <w:rsid w:val="6DD4DEB0"/>
    <w:rsid w:val="6DF9EA4B"/>
    <w:rsid w:val="6E147DAC"/>
    <w:rsid w:val="6E150F26"/>
    <w:rsid w:val="6E244AA8"/>
    <w:rsid w:val="6E2EFDC1"/>
    <w:rsid w:val="6E305D29"/>
    <w:rsid w:val="6E364F62"/>
    <w:rsid w:val="6E4079D2"/>
    <w:rsid w:val="6E4ECDE7"/>
    <w:rsid w:val="6E5B30FF"/>
    <w:rsid w:val="6E5EC13F"/>
    <w:rsid w:val="6E64AE3C"/>
    <w:rsid w:val="6E706CE5"/>
    <w:rsid w:val="6E7415E0"/>
    <w:rsid w:val="6E7AE383"/>
    <w:rsid w:val="6E7CE731"/>
    <w:rsid w:val="6E876389"/>
    <w:rsid w:val="6E8B869D"/>
    <w:rsid w:val="6EA0EF06"/>
    <w:rsid w:val="6EA9A148"/>
    <w:rsid w:val="6EE15A50"/>
    <w:rsid w:val="6EE41F4C"/>
    <w:rsid w:val="6EE9C76B"/>
    <w:rsid w:val="6EED5B64"/>
    <w:rsid w:val="6F0AF525"/>
    <w:rsid w:val="6F151882"/>
    <w:rsid w:val="6F2CAA88"/>
    <w:rsid w:val="6F318E99"/>
    <w:rsid w:val="6F43B687"/>
    <w:rsid w:val="6F59D276"/>
    <w:rsid w:val="6F78C66C"/>
    <w:rsid w:val="6F7C9055"/>
    <w:rsid w:val="6F82527D"/>
    <w:rsid w:val="6FA14257"/>
    <w:rsid w:val="6FA9FC54"/>
    <w:rsid w:val="6FCCA9C3"/>
    <w:rsid w:val="6FCEAA72"/>
    <w:rsid w:val="6FDF19CF"/>
    <w:rsid w:val="6FE4BD46"/>
    <w:rsid w:val="6FEF4EA0"/>
    <w:rsid w:val="6FF02D09"/>
    <w:rsid w:val="6FF06B94"/>
    <w:rsid w:val="70029513"/>
    <w:rsid w:val="7007816C"/>
    <w:rsid w:val="70194955"/>
    <w:rsid w:val="701C8133"/>
    <w:rsid w:val="70331806"/>
    <w:rsid w:val="703C9A5B"/>
    <w:rsid w:val="70466619"/>
    <w:rsid w:val="704867CC"/>
    <w:rsid w:val="704C6C45"/>
    <w:rsid w:val="704D5036"/>
    <w:rsid w:val="70554D66"/>
    <w:rsid w:val="70565607"/>
    <w:rsid w:val="70805A15"/>
    <w:rsid w:val="7083FB70"/>
    <w:rsid w:val="7087C678"/>
    <w:rsid w:val="708B03F3"/>
    <w:rsid w:val="708F14CA"/>
    <w:rsid w:val="709EA643"/>
    <w:rsid w:val="70A39917"/>
    <w:rsid w:val="70BF25C8"/>
    <w:rsid w:val="70C1BB99"/>
    <w:rsid w:val="70CE7CB2"/>
    <w:rsid w:val="70CFFEB4"/>
    <w:rsid w:val="70D3C886"/>
    <w:rsid w:val="7101F985"/>
    <w:rsid w:val="712ABB00"/>
    <w:rsid w:val="71422808"/>
    <w:rsid w:val="715A181E"/>
    <w:rsid w:val="715AA8C7"/>
    <w:rsid w:val="71844507"/>
    <w:rsid w:val="718FDD1B"/>
    <w:rsid w:val="71944DC3"/>
    <w:rsid w:val="71ACD8C5"/>
    <w:rsid w:val="71DE71BF"/>
    <w:rsid w:val="72559967"/>
    <w:rsid w:val="7273F229"/>
    <w:rsid w:val="72BAC42A"/>
    <w:rsid w:val="72BB605C"/>
    <w:rsid w:val="72C5A482"/>
    <w:rsid w:val="72C9D123"/>
    <w:rsid w:val="72CE4E65"/>
    <w:rsid w:val="72DD2C35"/>
    <w:rsid w:val="730DCE09"/>
    <w:rsid w:val="73326396"/>
    <w:rsid w:val="7334A25B"/>
    <w:rsid w:val="733FB579"/>
    <w:rsid w:val="7349F40C"/>
    <w:rsid w:val="734AE9E4"/>
    <w:rsid w:val="734C6826"/>
    <w:rsid w:val="734D5409"/>
    <w:rsid w:val="734DD6B3"/>
    <w:rsid w:val="7350010E"/>
    <w:rsid w:val="73A23AAA"/>
    <w:rsid w:val="73C8222F"/>
    <w:rsid w:val="73D2A578"/>
    <w:rsid w:val="73E4E3BB"/>
    <w:rsid w:val="73F44803"/>
    <w:rsid w:val="73FAA317"/>
    <w:rsid w:val="7402DE63"/>
    <w:rsid w:val="7426551B"/>
    <w:rsid w:val="743B3DDE"/>
    <w:rsid w:val="7440C51C"/>
    <w:rsid w:val="74452302"/>
    <w:rsid w:val="7451C3F3"/>
    <w:rsid w:val="7453CDE2"/>
    <w:rsid w:val="7460B4DF"/>
    <w:rsid w:val="7468249D"/>
    <w:rsid w:val="74728106"/>
    <w:rsid w:val="7490681F"/>
    <w:rsid w:val="74C303A8"/>
    <w:rsid w:val="74C8B090"/>
    <w:rsid w:val="74CFD17B"/>
    <w:rsid w:val="74D9997A"/>
    <w:rsid w:val="74E00CF1"/>
    <w:rsid w:val="74F72FBC"/>
    <w:rsid w:val="74F76E35"/>
    <w:rsid w:val="750D64EE"/>
    <w:rsid w:val="750DBAA3"/>
    <w:rsid w:val="75547AD0"/>
    <w:rsid w:val="7555E569"/>
    <w:rsid w:val="75676023"/>
    <w:rsid w:val="758E7F57"/>
    <w:rsid w:val="7593E1BF"/>
    <w:rsid w:val="759BDF29"/>
    <w:rsid w:val="75C83A18"/>
    <w:rsid w:val="75E4E583"/>
    <w:rsid w:val="75E987CA"/>
    <w:rsid w:val="75EF6C24"/>
    <w:rsid w:val="75F77BE1"/>
    <w:rsid w:val="75F8540C"/>
    <w:rsid w:val="760B81F6"/>
    <w:rsid w:val="76186D7A"/>
    <w:rsid w:val="76401DE5"/>
    <w:rsid w:val="76405191"/>
    <w:rsid w:val="76412341"/>
    <w:rsid w:val="76594A5C"/>
    <w:rsid w:val="7664D35D"/>
    <w:rsid w:val="766CEAED"/>
    <w:rsid w:val="7673CDC3"/>
    <w:rsid w:val="7676B5B0"/>
    <w:rsid w:val="76946D0F"/>
    <w:rsid w:val="76AB90BE"/>
    <w:rsid w:val="76AE8F08"/>
    <w:rsid w:val="76B0AA29"/>
    <w:rsid w:val="76B6F393"/>
    <w:rsid w:val="76B89B48"/>
    <w:rsid w:val="76C95735"/>
    <w:rsid w:val="76D21CB5"/>
    <w:rsid w:val="76D6727E"/>
    <w:rsid w:val="76DFA9DC"/>
    <w:rsid w:val="76E93BB3"/>
    <w:rsid w:val="76FA9609"/>
    <w:rsid w:val="77035DBD"/>
    <w:rsid w:val="770579A7"/>
    <w:rsid w:val="7764C163"/>
    <w:rsid w:val="776A53BE"/>
    <w:rsid w:val="777728A1"/>
    <w:rsid w:val="7799607A"/>
    <w:rsid w:val="779B16A8"/>
    <w:rsid w:val="779F4FEE"/>
    <w:rsid w:val="77AAA285"/>
    <w:rsid w:val="77B26AA8"/>
    <w:rsid w:val="77C066E7"/>
    <w:rsid w:val="77C896B2"/>
    <w:rsid w:val="77CF9FEC"/>
    <w:rsid w:val="77D3144C"/>
    <w:rsid w:val="77DB8D5D"/>
    <w:rsid w:val="77E6D8E1"/>
    <w:rsid w:val="77F12460"/>
    <w:rsid w:val="77F17B92"/>
    <w:rsid w:val="77F3F18F"/>
    <w:rsid w:val="7814D656"/>
    <w:rsid w:val="78251056"/>
    <w:rsid w:val="782C3514"/>
    <w:rsid w:val="7838EFFF"/>
    <w:rsid w:val="7844A431"/>
    <w:rsid w:val="785CF9A6"/>
    <w:rsid w:val="786393E4"/>
    <w:rsid w:val="7871A3A6"/>
    <w:rsid w:val="78749FCC"/>
    <w:rsid w:val="7889B4C5"/>
    <w:rsid w:val="788EB627"/>
    <w:rsid w:val="78A9FF6F"/>
    <w:rsid w:val="78AE8C9A"/>
    <w:rsid w:val="78B09282"/>
    <w:rsid w:val="78B85A1B"/>
    <w:rsid w:val="78D577E3"/>
    <w:rsid w:val="78EA45B3"/>
    <w:rsid w:val="78F5AC04"/>
    <w:rsid w:val="79028F91"/>
    <w:rsid w:val="792CC341"/>
    <w:rsid w:val="793653F9"/>
    <w:rsid w:val="793D7314"/>
    <w:rsid w:val="793DD8E6"/>
    <w:rsid w:val="7953AC1C"/>
    <w:rsid w:val="79630483"/>
    <w:rsid w:val="79836397"/>
    <w:rsid w:val="79B1D216"/>
    <w:rsid w:val="79C39C36"/>
    <w:rsid w:val="79CA474D"/>
    <w:rsid w:val="79D54F3A"/>
    <w:rsid w:val="79DAC725"/>
    <w:rsid w:val="79DF2738"/>
    <w:rsid w:val="79E6CFFD"/>
    <w:rsid w:val="7A198F52"/>
    <w:rsid w:val="7A295562"/>
    <w:rsid w:val="7A33470B"/>
    <w:rsid w:val="7A4AE478"/>
    <w:rsid w:val="7A544366"/>
    <w:rsid w:val="7A5B05FA"/>
    <w:rsid w:val="7A720000"/>
    <w:rsid w:val="7A81A1CA"/>
    <w:rsid w:val="7A83F90B"/>
    <w:rsid w:val="7A873A86"/>
    <w:rsid w:val="7A8BDABD"/>
    <w:rsid w:val="7A8D074C"/>
    <w:rsid w:val="7A8D753C"/>
    <w:rsid w:val="7A94FAD1"/>
    <w:rsid w:val="7AAA139F"/>
    <w:rsid w:val="7ABB62B6"/>
    <w:rsid w:val="7AD93058"/>
    <w:rsid w:val="7AF1DC2D"/>
    <w:rsid w:val="7B0A8FC9"/>
    <w:rsid w:val="7B170E0E"/>
    <w:rsid w:val="7B1C56FF"/>
    <w:rsid w:val="7B526285"/>
    <w:rsid w:val="7B65D0C1"/>
    <w:rsid w:val="7B6FBF1E"/>
    <w:rsid w:val="7B6FDCAE"/>
    <w:rsid w:val="7B81279F"/>
    <w:rsid w:val="7B98B0F3"/>
    <w:rsid w:val="7BADA1DC"/>
    <w:rsid w:val="7BADE8BE"/>
    <w:rsid w:val="7BB5ABAE"/>
    <w:rsid w:val="7BB6ADDB"/>
    <w:rsid w:val="7BBA1BAF"/>
    <w:rsid w:val="7BCB4CC4"/>
    <w:rsid w:val="7BCDEB7B"/>
    <w:rsid w:val="7BCF45AB"/>
    <w:rsid w:val="7BD1C7ED"/>
    <w:rsid w:val="7BE51E9A"/>
    <w:rsid w:val="7BE93273"/>
    <w:rsid w:val="7BF6A619"/>
    <w:rsid w:val="7BF83858"/>
    <w:rsid w:val="7BFEF39F"/>
    <w:rsid w:val="7C13932F"/>
    <w:rsid w:val="7C1A044C"/>
    <w:rsid w:val="7C344804"/>
    <w:rsid w:val="7C3D265D"/>
    <w:rsid w:val="7C4C2894"/>
    <w:rsid w:val="7C5A63FB"/>
    <w:rsid w:val="7C622267"/>
    <w:rsid w:val="7C6BD3DD"/>
    <w:rsid w:val="7C903735"/>
    <w:rsid w:val="7C91219E"/>
    <w:rsid w:val="7C9EC3A5"/>
    <w:rsid w:val="7CA014D6"/>
    <w:rsid w:val="7CA586E6"/>
    <w:rsid w:val="7CB1406C"/>
    <w:rsid w:val="7CBE35A8"/>
    <w:rsid w:val="7CC12C91"/>
    <w:rsid w:val="7CC7BF9D"/>
    <w:rsid w:val="7CD109BA"/>
    <w:rsid w:val="7CDA20DD"/>
    <w:rsid w:val="7CED3397"/>
    <w:rsid w:val="7CF69632"/>
    <w:rsid w:val="7CFB857F"/>
    <w:rsid w:val="7D0AD924"/>
    <w:rsid w:val="7D12F5BE"/>
    <w:rsid w:val="7D19D657"/>
    <w:rsid w:val="7D2ED340"/>
    <w:rsid w:val="7D2FBAB5"/>
    <w:rsid w:val="7D382EFC"/>
    <w:rsid w:val="7D430E17"/>
    <w:rsid w:val="7D44DE3E"/>
    <w:rsid w:val="7D5035E0"/>
    <w:rsid w:val="7D5838E4"/>
    <w:rsid w:val="7D5B8249"/>
    <w:rsid w:val="7D77D66F"/>
    <w:rsid w:val="7D7D5A4B"/>
    <w:rsid w:val="7D893ADB"/>
    <w:rsid w:val="7DB575A7"/>
    <w:rsid w:val="7DB876C4"/>
    <w:rsid w:val="7DC657D0"/>
    <w:rsid w:val="7DCB0DF0"/>
    <w:rsid w:val="7DCC2F34"/>
    <w:rsid w:val="7DCD6983"/>
    <w:rsid w:val="7DDACB60"/>
    <w:rsid w:val="7DE274C7"/>
    <w:rsid w:val="7DE4406A"/>
    <w:rsid w:val="7E002C8D"/>
    <w:rsid w:val="7E03890A"/>
    <w:rsid w:val="7E2575CD"/>
    <w:rsid w:val="7E36BB7E"/>
    <w:rsid w:val="7E4ECC07"/>
    <w:rsid w:val="7E646082"/>
    <w:rsid w:val="7E66D04E"/>
    <w:rsid w:val="7E7DD361"/>
    <w:rsid w:val="7E7FD90F"/>
    <w:rsid w:val="7E85C948"/>
    <w:rsid w:val="7E9DE9BC"/>
    <w:rsid w:val="7EA8FAE6"/>
    <w:rsid w:val="7ECA069E"/>
    <w:rsid w:val="7ECA8069"/>
    <w:rsid w:val="7ED11285"/>
    <w:rsid w:val="7ED6EA72"/>
    <w:rsid w:val="7EF081BC"/>
    <w:rsid w:val="7EF2EA13"/>
    <w:rsid w:val="7EFEC481"/>
    <w:rsid w:val="7F000F48"/>
    <w:rsid w:val="7F0984AB"/>
    <w:rsid w:val="7F0CDE1A"/>
    <w:rsid w:val="7F1320CD"/>
    <w:rsid w:val="7F18D890"/>
    <w:rsid w:val="7F1FD6B9"/>
    <w:rsid w:val="7F37A9E6"/>
    <w:rsid w:val="7F433F58"/>
    <w:rsid w:val="7F48E081"/>
    <w:rsid w:val="7F4EEBED"/>
    <w:rsid w:val="7F56D3D2"/>
    <w:rsid w:val="7F6FF64F"/>
    <w:rsid w:val="7FA12E73"/>
    <w:rsid w:val="7FC8FE5F"/>
    <w:rsid w:val="7FCD6985"/>
    <w:rsid w:val="7FCFBB56"/>
    <w:rsid w:val="7FD807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A10CD8"/>
  <w15:chartTrackingRefBased/>
  <w15:docId w15:val="{BB15944C-A5A5-4A9B-B106-686CF471A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78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78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378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78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78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78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78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78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78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78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78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378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78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78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78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78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78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786B"/>
    <w:rPr>
      <w:rFonts w:eastAsiaTheme="majorEastAsia" w:cstheme="majorBidi"/>
      <w:color w:val="272727" w:themeColor="text1" w:themeTint="D8"/>
    </w:rPr>
  </w:style>
  <w:style w:type="paragraph" w:styleId="Title">
    <w:name w:val="Title"/>
    <w:basedOn w:val="Normal"/>
    <w:next w:val="Normal"/>
    <w:link w:val="TitleChar"/>
    <w:uiPriority w:val="10"/>
    <w:qFormat/>
    <w:rsid w:val="001378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78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78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78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786B"/>
    <w:pPr>
      <w:spacing w:before="160"/>
      <w:jc w:val="center"/>
    </w:pPr>
    <w:rPr>
      <w:i/>
      <w:iCs/>
      <w:color w:val="404040" w:themeColor="text1" w:themeTint="BF"/>
    </w:rPr>
  </w:style>
  <w:style w:type="character" w:customStyle="1" w:styleId="QuoteChar">
    <w:name w:val="Quote Char"/>
    <w:basedOn w:val="DefaultParagraphFont"/>
    <w:link w:val="Quote"/>
    <w:uiPriority w:val="29"/>
    <w:rsid w:val="0013786B"/>
    <w:rPr>
      <w:i/>
      <w:iCs/>
      <w:color w:val="404040" w:themeColor="text1" w:themeTint="BF"/>
    </w:rPr>
  </w:style>
  <w:style w:type="paragraph" w:styleId="ListParagraph">
    <w:name w:val="List Paragraph"/>
    <w:basedOn w:val="Normal"/>
    <w:uiPriority w:val="34"/>
    <w:qFormat/>
    <w:rsid w:val="0013786B"/>
    <w:pPr>
      <w:ind w:left="720"/>
      <w:contextualSpacing/>
    </w:pPr>
  </w:style>
  <w:style w:type="character" w:styleId="IntenseEmphasis">
    <w:name w:val="Intense Emphasis"/>
    <w:basedOn w:val="DefaultParagraphFont"/>
    <w:uiPriority w:val="21"/>
    <w:qFormat/>
    <w:rsid w:val="0013786B"/>
    <w:rPr>
      <w:i/>
      <w:iCs/>
      <w:color w:val="0F4761" w:themeColor="accent1" w:themeShade="BF"/>
    </w:rPr>
  </w:style>
  <w:style w:type="paragraph" w:styleId="IntenseQuote">
    <w:name w:val="Intense Quote"/>
    <w:basedOn w:val="Normal"/>
    <w:next w:val="Normal"/>
    <w:link w:val="IntenseQuoteChar"/>
    <w:uiPriority w:val="30"/>
    <w:qFormat/>
    <w:rsid w:val="001378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786B"/>
    <w:rPr>
      <w:i/>
      <w:iCs/>
      <w:color w:val="0F4761" w:themeColor="accent1" w:themeShade="BF"/>
    </w:rPr>
  </w:style>
  <w:style w:type="character" w:styleId="IntenseReference">
    <w:name w:val="Intense Reference"/>
    <w:basedOn w:val="DefaultParagraphFont"/>
    <w:uiPriority w:val="32"/>
    <w:qFormat/>
    <w:rsid w:val="0013786B"/>
    <w:rPr>
      <w:b/>
      <w:bCs/>
      <w:smallCaps/>
      <w:color w:val="0F4761" w:themeColor="accent1" w:themeShade="BF"/>
      <w:spacing w:val="5"/>
    </w:rPr>
  </w:style>
  <w:style w:type="character" w:customStyle="1" w:styleId="wacimagecontainer">
    <w:name w:val="wacimagecontainer"/>
    <w:basedOn w:val="DefaultParagraphFont"/>
    <w:rsid w:val="0013786B"/>
  </w:style>
  <w:style w:type="table" w:styleId="TableGrid">
    <w:name w:val="Table Grid"/>
    <w:basedOn w:val="TableNormal"/>
    <w:uiPriority w:val="39"/>
    <w:rsid w:val="00137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6595D690"/>
    <w:rPr>
      <w:color w:val="467886"/>
      <w:u w:val="single"/>
    </w:rPr>
  </w:style>
  <w:style w:type="character" w:styleId="UnresolvedMention">
    <w:name w:val="Unresolved Mention"/>
    <w:basedOn w:val="DefaultParagraphFont"/>
    <w:uiPriority w:val="99"/>
    <w:semiHidden/>
    <w:unhideWhenUsed/>
    <w:rsid w:val="00223F40"/>
    <w:rPr>
      <w:color w:val="605E5C"/>
      <w:shd w:val="clear" w:color="auto" w:fill="E1DFDD"/>
    </w:rPr>
  </w:style>
  <w:style w:type="paragraph" w:styleId="Revision">
    <w:name w:val="Revision"/>
    <w:hidden/>
    <w:uiPriority w:val="99"/>
    <w:semiHidden/>
    <w:rsid w:val="00B12702"/>
    <w:pPr>
      <w:spacing w:after="0" w:line="240" w:lineRule="auto"/>
    </w:pPr>
  </w:style>
  <w:style w:type="paragraph" w:styleId="NormalWeb">
    <w:name w:val="Normal (Web)"/>
    <w:basedOn w:val="Normal"/>
    <w:uiPriority w:val="99"/>
    <w:unhideWhenUsed/>
    <w:rsid w:val="00077DD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077DDA"/>
    <w:rPr>
      <w:b/>
      <w:bCs/>
    </w:rPr>
  </w:style>
  <w:style w:type="paragraph" w:customStyle="1" w:styleId="isselectedend">
    <w:name w:val="isselectedend"/>
    <w:basedOn w:val="Normal"/>
    <w:rsid w:val="00BC2ED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pdq2pgselectionanchorcontainer">
    <w:name w:val="pdq2pg_selectionanchorcontainer"/>
    <w:basedOn w:val="Normal"/>
    <w:rsid w:val="009D7FA9"/>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42931">
      <w:bodyDiv w:val="1"/>
      <w:marLeft w:val="0"/>
      <w:marRight w:val="0"/>
      <w:marTop w:val="0"/>
      <w:marBottom w:val="0"/>
      <w:divBdr>
        <w:top w:val="none" w:sz="0" w:space="0" w:color="auto"/>
        <w:left w:val="none" w:sz="0" w:space="0" w:color="auto"/>
        <w:bottom w:val="none" w:sz="0" w:space="0" w:color="auto"/>
        <w:right w:val="none" w:sz="0" w:space="0" w:color="auto"/>
      </w:divBdr>
      <w:divsChild>
        <w:div w:id="185411002">
          <w:marLeft w:val="0"/>
          <w:marRight w:val="0"/>
          <w:marTop w:val="0"/>
          <w:marBottom w:val="0"/>
          <w:divBdr>
            <w:top w:val="none" w:sz="0" w:space="0" w:color="auto"/>
            <w:left w:val="none" w:sz="0" w:space="0" w:color="auto"/>
            <w:bottom w:val="none" w:sz="0" w:space="0" w:color="auto"/>
            <w:right w:val="none" w:sz="0" w:space="0" w:color="auto"/>
          </w:divBdr>
        </w:div>
        <w:div w:id="400717843">
          <w:marLeft w:val="0"/>
          <w:marRight w:val="0"/>
          <w:marTop w:val="0"/>
          <w:marBottom w:val="0"/>
          <w:divBdr>
            <w:top w:val="none" w:sz="0" w:space="0" w:color="auto"/>
            <w:left w:val="none" w:sz="0" w:space="0" w:color="auto"/>
            <w:bottom w:val="none" w:sz="0" w:space="0" w:color="auto"/>
            <w:right w:val="none" w:sz="0" w:space="0" w:color="auto"/>
          </w:divBdr>
        </w:div>
        <w:div w:id="925267766">
          <w:marLeft w:val="0"/>
          <w:marRight w:val="0"/>
          <w:marTop w:val="0"/>
          <w:marBottom w:val="0"/>
          <w:divBdr>
            <w:top w:val="none" w:sz="0" w:space="0" w:color="auto"/>
            <w:left w:val="none" w:sz="0" w:space="0" w:color="auto"/>
            <w:bottom w:val="none" w:sz="0" w:space="0" w:color="auto"/>
            <w:right w:val="none" w:sz="0" w:space="0" w:color="auto"/>
          </w:divBdr>
        </w:div>
        <w:div w:id="947276447">
          <w:marLeft w:val="0"/>
          <w:marRight w:val="0"/>
          <w:marTop w:val="0"/>
          <w:marBottom w:val="0"/>
          <w:divBdr>
            <w:top w:val="none" w:sz="0" w:space="0" w:color="auto"/>
            <w:left w:val="none" w:sz="0" w:space="0" w:color="auto"/>
            <w:bottom w:val="none" w:sz="0" w:space="0" w:color="auto"/>
            <w:right w:val="none" w:sz="0" w:space="0" w:color="auto"/>
          </w:divBdr>
        </w:div>
        <w:div w:id="1107232394">
          <w:marLeft w:val="0"/>
          <w:marRight w:val="0"/>
          <w:marTop w:val="0"/>
          <w:marBottom w:val="0"/>
          <w:divBdr>
            <w:top w:val="none" w:sz="0" w:space="0" w:color="auto"/>
            <w:left w:val="none" w:sz="0" w:space="0" w:color="auto"/>
            <w:bottom w:val="none" w:sz="0" w:space="0" w:color="auto"/>
            <w:right w:val="none" w:sz="0" w:space="0" w:color="auto"/>
          </w:divBdr>
        </w:div>
        <w:div w:id="1213421931">
          <w:marLeft w:val="0"/>
          <w:marRight w:val="0"/>
          <w:marTop w:val="0"/>
          <w:marBottom w:val="0"/>
          <w:divBdr>
            <w:top w:val="none" w:sz="0" w:space="0" w:color="auto"/>
            <w:left w:val="none" w:sz="0" w:space="0" w:color="auto"/>
            <w:bottom w:val="none" w:sz="0" w:space="0" w:color="auto"/>
            <w:right w:val="none" w:sz="0" w:space="0" w:color="auto"/>
          </w:divBdr>
          <w:divsChild>
            <w:div w:id="1176193411">
              <w:marLeft w:val="0"/>
              <w:marRight w:val="0"/>
              <w:marTop w:val="30"/>
              <w:marBottom w:val="30"/>
              <w:divBdr>
                <w:top w:val="none" w:sz="0" w:space="0" w:color="auto"/>
                <w:left w:val="none" w:sz="0" w:space="0" w:color="auto"/>
                <w:bottom w:val="none" w:sz="0" w:space="0" w:color="auto"/>
                <w:right w:val="none" w:sz="0" w:space="0" w:color="auto"/>
              </w:divBdr>
              <w:divsChild>
                <w:div w:id="164053883">
                  <w:marLeft w:val="0"/>
                  <w:marRight w:val="0"/>
                  <w:marTop w:val="0"/>
                  <w:marBottom w:val="0"/>
                  <w:divBdr>
                    <w:top w:val="none" w:sz="0" w:space="0" w:color="auto"/>
                    <w:left w:val="none" w:sz="0" w:space="0" w:color="auto"/>
                    <w:bottom w:val="none" w:sz="0" w:space="0" w:color="auto"/>
                    <w:right w:val="none" w:sz="0" w:space="0" w:color="auto"/>
                  </w:divBdr>
                  <w:divsChild>
                    <w:div w:id="1949391815">
                      <w:marLeft w:val="0"/>
                      <w:marRight w:val="0"/>
                      <w:marTop w:val="0"/>
                      <w:marBottom w:val="0"/>
                      <w:divBdr>
                        <w:top w:val="none" w:sz="0" w:space="0" w:color="auto"/>
                        <w:left w:val="none" w:sz="0" w:space="0" w:color="auto"/>
                        <w:bottom w:val="none" w:sz="0" w:space="0" w:color="auto"/>
                        <w:right w:val="none" w:sz="0" w:space="0" w:color="auto"/>
                      </w:divBdr>
                    </w:div>
                  </w:divsChild>
                </w:div>
                <w:div w:id="679548469">
                  <w:marLeft w:val="0"/>
                  <w:marRight w:val="0"/>
                  <w:marTop w:val="0"/>
                  <w:marBottom w:val="0"/>
                  <w:divBdr>
                    <w:top w:val="none" w:sz="0" w:space="0" w:color="auto"/>
                    <w:left w:val="none" w:sz="0" w:space="0" w:color="auto"/>
                    <w:bottom w:val="none" w:sz="0" w:space="0" w:color="auto"/>
                    <w:right w:val="none" w:sz="0" w:space="0" w:color="auto"/>
                  </w:divBdr>
                  <w:divsChild>
                    <w:div w:id="185337831">
                      <w:marLeft w:val="0"/>
                      <w:marRight w:val="0"/>
                      <w:marTop w:val="0"/>
                      <w:marBottom w:val="0"/>
                      <w:divBdr>
                        <w:top w:val="none" w:sz="0" w:space="0" w:color="auto"/>
                        <w:left w:val="none" w:sz="0" w:space="0" w:color="auto"/>
                        <w:bottom w:val="none" w:sz="0" w:space="0" w:color="auto"/>
                        <w:right w:val="none" w:sz="0" w:space="0" w:color="auto"/>
                      </w:divBdr>
                    </w:div>
                  </w:divsChild>
                </w:div>
                <w:div w:id="827476305">
                  <w:marLeft w:val="0"/>
                  <w:marRight w:val="0"/>
                  <w:marTop w:val="0"/>
                  <w:marBottom w:val="0"/>
                  <w:divBdr>
                    <w:top w:val="none" w:sz="0" w:space="0" w:color="auto"/>
                    <w:left w:val="none" w:sz="0" w:space="0" w:color="auto"/>
                    <w:bottom w:val="none" w:sz="0" w:space="0" w:color="auto"/>
                    <w:right w:val="none" w:sz="0" w:space="0" w:color="auto"/>
                  </w:divBdr>
                  <w:divsChild>
                    <w:div w:id="1981155900">
                      <w:marLeft w:val="0"/>
                      <w:marRight w:val="0"/>
                      <w:marTop w:val="0"/>
                      <w:marBottom w:val="0"/>
                      <w:divBdr>
                        <w:top w:val="none" w:sz="0" w:space="0" w:color="auto"/>
                        <w:left w:val="none" w:sz="0" w:space="0" w:color="auto"/>
                        <w:bottom w:val="none" w:sz="0" w:space="0" w:color="auto"/>
                        <w:right w:val="none" w:sz="0" w:space="0" w:color="auto"/>
                      </w:divBdr>
                    </w:div>
                  </w:divsChild>
                </w:div>
                <w:div w:id="1579629497">
                  <w:marLeft w:val="0"/>
                  <w:marRight w:val="0"/>
                  <w:marTop w:val="0"/>
                  <w:marBottom w:val="0"/>
                  <w:divBdr>
                    <w:top w:val="none" w:sz="0" w:space="0" w:color="auto"/>
                    <w:left w:val="none" w:sz="0" w:space="0" w:color="auto"/>
                    <w:bottom w:val="none" w:sz="0" w:space="0" w:color="auto"/>
                    <w:right w:val="none" w:sz="0" w:space="0" w:color="auto"/>
                  </w:divBdr>
                  <w:divsChild>
                    <w:div w:id="1298805339">
                      <w:marLeft w:val="0"/>
                      <w:marRight w:val="0"/>
                      <w:marTop w:val="0"/>
                      <w:marBottom w:val="0"/>
                      <w:divBdr>
                        <w:top w:val="none" w:sz="0" w:space="0" w:color="auto"/>
                        <w:left w:val="none" w:sz="0" w:space="0" w:color="auto"/>
                        <w:bottom w:val="none" w:sz="0" w:space="0" w:color="auto"/>
                        <w:right w:val="none" w:sz="0" w:space="0" w:color="auto"/>
                      </w:divBdr>
                    </w:div>
                  </w:divsChild>
                </w:div>
                <w:div w:id="1770197034">
                  <w:marLeft w:val="0"/>
                  <w:marRight w:val="0"/>
                  <w:marTop w:val="0"/>
                  <w:marBottom w:val="0"/>
                  <w:divBdr>
                    <w:top w:val="none" w:sz="0" w:space="0" w:color="auto"/>
                    <w:left w:val="none" w:sz="0" w:space="0" w:color="auto"/>
                    <w:bottom w:val="none" w:sz="0" w:space="0" w:color="auto"/>
                    <w:right w:val="none" w:sz="0" w:space="0" w:color="auto"/>
                  </w:divBdr>
                  <w:divsChild>
                    <w:div w:id="1207254046">
                      <w:marLeft w:val="0"/>
                      <w:marRight w:val="0"/>
                      <w:marTop w:val="0"/>
                      <w:marBottom w:val="0"/>
                      <w:divBdr>
                        <w:top w:val="none" w:sz="0" w:space="0" w:color="auto"/>
                        <w:left w:val="none" w:sz="0" w:space="0" w:color="auto"/>
                        <w:bottom w:val="none" w:sz="0" w:space="0" w:color="auto"/>
                        <w:right w:val="none" w:sz="0" w:space="0" w:color="auto"/>
                      </w:divBdr>
                    </w:div>
                  </w:divsChild>
                </w:div>
                <w:div w:id="1781029391">
                  <w:marLeft w:val="0"/>
                  <w:marRight w:val="0"/>
                  <w:marTop w:val="0"/>
                  <w:marBottom w:val="0"/>
                  <w:divBdr>
                    <w:top w:val="none" w:sz="0" w:space="0" w:color="auto"/>
                    <w:left w:val="none" w:sz="0" w:space="0" w:color="auto"/>
                    <w:bottom w:val="none" w:sz="0" w:space="0" w:color="auto"/>
                    <w:right w:val="none" w:sz="0" w:space="0" w:color="auto"/>
                  </w:divBdr>
                  <w:divsChild>
                    <w:div w:id="1499273390">
                      <w:marLeft w:val="0"/>
                      <w:marRight w:val="0"/>
                      <w:marTop w:val="0"/>
                      <w:marBottom w:val="0"/>
                      <w:divBdr>
                        <w:top w:val="none" w:sz="0" w:space="0" w:color="auto"/>
                        <w:left w:val="none" w:sz="0" w:space="0" w:color="auto"/>
                        <w:bottom w:val="none" w:sz="0" w:space="0" w:color="auto"/>
                        <w:right w:val="none" w:sz="0" w:space="0" w:color="auto"/>
                      </w:divBdr>
                    </w:div>
                  </w:divsChild>
                </w:div>
                <w:div w:id="1813133780">
                  <w:marLeft w:val="0"/>
                  <w:marRight w:val="0"/>
                  <w:marTop w:val="0"/>
                  <w:marBottom w:val="0"/>
                  <w:divBdr>
                    <w:top w:val="none" w:sz="0" w:space="0" w:color="auto"/>
                    <w:left w:val="none" w:sz="0" w:space="0" w:color="auto"/>
                    <w:bottom w:val="none" w:sz="0" w:space="0" w:color="auto"/>
                    <w:right w:val="none" w:sz="0" w:space="0" w:color="auto"/>
                  </w:divBdr>
                  <w:divsChild>
                    <w:div w:id="199827294">
                      <w:marLeft w:val="0"/>
                      <w:marRight w:val="0"/>
                      <w:marTop w:val="0"/>
                      <w:marBottom w:val="0"/>
                      <w:divBdr>
                        <w:top w:val="none" w:sz="0" w:space="0" w:color="auto"/>
                        <w:left w:val="none" w:sz="0" w:space="0" w:color="auto"/>
                        <w:bottom w:val="none" w:sz="0" w:space="0" w:color="auto"/>
                        <w:right w:val="none" w:sz="0" w:space="0" w:color="auto"/>
                      </w:divBdr>
                    </w:div>
                  </w:divsChild>
                </w:div>
                <w:div w:id="1891111173">
                  <w:marLeft w:val="0"/>
                  <w:marRight w:val="0"/>
                  <w:marTop w:val="0"/>
                  <w:marBottom w:val="0"/>
                  <w:divBdr>
                    <w:top w:val="none" w:sz="0" w:space="0" w:color="auto"/>
                    <w:left w:val="none" w:sz="0" w:space="0" w:color="auto"/>
                    <w:bottom w:val="none" w:sz="0" w:space="0" w:color="auto"/>
                    <w:right w:val="none" w:sz="0" w:space="0" w:color="auto"/>
                  </w:divBdr>
                  <w:divsChild>
                    <w:div w:id="53276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641086">
          <w:marLeft w:val="0"/>
          <w:marRight w:val="0"/>
          <w:marTop w:val="0"/>
          <w:marBottom w:val="0"/>
          <w:divBdr>
            <w:top w:val="none" w:sz="0" w:space="0" w:color="auto"/>
            <w:left w:val="none" w:sz="0" w:space="0" w:color="auto"/>
            <w:bottom w:val="none" w:sz="0" w:space="0" w:color="auto"/>
            <w:right w:val="none" w:sz="0" w:space="0" w:color="auto"/>
          </w:divBdr>
        </w:div>
        <w:div w:id="1850607549">
          <w:marLeft w:val="0"/>
          <w:marRight w:val="0"/>
          <w:marTop w:val="0"/>
          <w:marBottom w:val="0"/>
          <w:divBdr>
            <w:top w:val="none" w:sz="0" w:space="0" w:color="auto"/>
            <w:left w:val="none" w:sz="0" w:space="0" w:color="auto"/>
            <w:bottom w:val="none" w:sz="0" w:space="0" w:color="auto"/>
            <w:right w:val="none" w:sz="0" w:space="0" w:color="auto"/>
          </w:divBdr>
        </w:div>
        <w:div w:id="1983846663">
          <w:marLeft w:val="0"/>
          <w:marRight w:val="0"/>
          <w:marTop w:val="0"/>
          <w:marBottom w:val="0"/>
          <w:divBdr>
            <w:top w:val="none" w:sz="0" w:space="0" w:color="auto"/>
            <w:left w:val="none" w:sz="0" w:space="0" w:color="auto"/>
            <w:bottom w:val="none" w:sz="0" w:space="0" w:color="auto"/>
            <w:right w:val="none" w:sz="0" w:space="0" w:color="auto"/>
          </w:divBdr>
        </w:div>
        <w:div w:id="2013484873">
          <w:marLeft w:val="0"/>
          <w:marRight w:val="0"/>
          <w:marTop w:val="0"/>
          <w:marBottom w:val="0"/>
          <w:divBdr>
            <w:top w:val="none" w:sz="0" w:space="0" w:color="auto"/>
            <w:left w:val="none" w:sz="0" w:space="0" w:color="auto"/>
            <w:bottom w:val="none" w:sz="0" w:space="0" w:color="auto"/>
            <w:right w:val="none" w:sz="0" w:space="0" w:color="auto"/>
          </w:divBdr>
        </w:div>
      </w:divsChild>
    </w:div>
    <w:div w:id="49690553">
      <w:bodyDiv w:val="1"/>
      <w:marLeft w:val="0"/>
      <w:marRight w:val="0"/>
      <w:marTop w:val="0"/>
      <w:marBottom w:val="0"/>
      <w:divBdr>
        <w:top w:val="none" w:sz="0" w:space="0" w:color="auto"/>
        <w:left w:val="none" w:sz="0" w:space="0" w:color="auto"/>
        <w:bottom w:val="none" w:sz="0" w:space="0" w:color="auto"/>
        <w:right w:val="none" w:sz="0" w:space="0" w:color="auto"/>
      </w:divBdr>
      <w:divsChild>
        <w:div w:id="49380881">
          <w:marLeft w:val="0"/>
          <w:marRight w:val="0"/>
          <w:marTop w:val="0"/>
          <w:marBottom w:val="0"/>
          <w:divBdr>
            <w:top w:val="none" w:sz="0" w:space="0" w:color="auto"/>
            <w:left w:val="none" w:sz="0" w:space="0" w:color="auto"/>
            <w:bottom w:val="none" w:sz="0" w:space="0" w:color="auto"/>
            <w:right w:val="none" w:sz="0" w:space="0" w:color="auto"/>
          </w:divBdr>
        </w:div>
        <w:div w:id="55319880">
          <w:marLeft w:val="0"/>
          <w:marRight w:val="0"/>
          <w:marTop w:val="0"/>
          <w:marBottom w:val="0"/>
          <w:divBdr>
            <w:top w:val="none" w:sz="0" w:space="0" w:color="auto"/>
            <w:left w:val="none" w:sz="0" w:space="0" w:color="auto"/>
            <w:bottom w:val="none" w:sz="0" w:space="0" w:color="auto"/>
            <w:right w:val="none" w:sz="0" w:space="0" w:color="auto"/>
          </w:divBdr>
        </w:div>
        <w:div w:id="478112587">
          <w:marLeft w:val="0"/>
          <w:marRight w:val="0"/>
          <w:marTop w:val="0"/>
          <w:marBottom w:val="0"/>
          <w:divBdr>
            <w:top w:val="none" w:sz="0" w:space="0" w:color="auto"/>
            <w:left w:val="none" w:sz="0" w:space="0" w:color="auto"/>
            <w:bottom w:val="none" w:sz="0" w:space="0" w:color="auto"/>
            <w:right w:val="none" w:sz="0" w:space="0" w:color="auto"/>
          </w:divBdr>
        </w:div>
        <w:div w:id="1038432377">
          <w:marLeft w:val="0"/>
          <w:marRight w:val="0"/>
          <w:marTop w:val="0"/>
          <w:marBottom w:val="0"/>
          <w:divBdr>
            <w:top w:val="none" w:sz="0" w:space="0" w:color="auto"/>
            <w:left w:val="none" w:sz="0" w:space="0" w:color="auto"/>
            <w:bottom w:val="none" w:sz="0" w:space="0" w:color="auto"/>
            <w:right w:val="none" w:sz="0" w:space="0" w:color="auto"/>
          </w:divBdr>
        </w:div>
        <w:div w:id="1211845811">
          <w:marLeft w:val="0"/>
          <w:marRight w:val="0"/>
          <w:marTop w:val="0"/>
          <w:marBottom w:val="0"/>
          <w:divBdr>
            <w:top w:val="none" w:sz="0" w:space="0" w:color="auto"/>
            <w:left w:val="none" w:sz="0" w:space="0" w:color="auto"/>
            <w:bottom w:val="none" w:sz="0" w:space="0" w:color="auto"/>
            <w:right w:val="none" w:sz="0" w:space="0" w:color="auto"/>
          </w:divBdr>
          <w:divsChild>
            <w:div w:id="2072078765">
              <w:marLeft w:val="0"/>
              <w:marRight w:val="0"/>
              <w:marTop w:val="30"/>
              <w:marBottom w:val="30"/>
              <w:divBdr>
                <w:top w:val="none" w:sz="0" w:space="0" w:color="auto"/>
                <w:left w:val="none" w:sz="0" w:space="0" w:color="auto"/>
                <w:bottom w:val="none" w:sz="0" w:space="0" w:color="auto"/>
                <w:right w:val="none" w:sz="0" w:space="0" w:color="auto"/>
              </w:divBdr>
              <w:divsChild>
                <w:div w:id="361051997">
                  <w:marLeft w:val="0"/>
                  <w:marRight w:val="0"/>
                  <w:marTop w:val="0"/>
                  <w:marBottom w:val="0"/>
                  <w:divBdr>
                    <w:top w:val="none" w:sz="0" w:space="0" w:color="auto"/>
                    <w:left w:val="none" w:sz="0" w:space="0" w:color="auto"/>
                    <w:bottom w:val="none" w:sz="0" w:space="0" w:color="auto"/>
                    <w:right w:val="none" w:sz="0" w:space="0" w:color="auto"/>
                  </w:divBdr>
                  <w:divsChild>
                    <w:div w:id="699428088">
                      <w:marLeft w:val="0"/>
                      <w:marRight w:val="0"/>
                      <w:marTop w:val="0"/>
                      <w:marBottom w:val="0"/>
                      <w:divBdr>
                        <w:top w:val="none" w:sz="0" w:space="0" w:color="auto"/>
                        <w:left w:val="none" w:sz="0" w:space="0" w:color="auto"/>
                        <w:bottom w:val="none" w:sz="0" w:space="0" w:color="auto"/>
                        <w:right w:val="none" w:sz="0" w:space="0" w:color="auto"/>
                      </w:divBdr>
                    </w:div>
                  </w:divsChild>
                </w:div>
                <w:div w:id="514002276">
                  <w:marLeft w:val="0"/>
                  <w:marRight w:val="0"/>
                  <w:marTop w:val="0"/>
                  <w:marBottom w:val="0"/>
                  <w:divBdr>
                    <w:top w:val="none" w:sz="0" w:space="0" w:color="auto"/>
                    <w:left w:val="none" w:sz="0" w:space="0" w:color="auto"/>
                    <w:bottom w:val="none" w:sz="0" w:space="0" w:color="auto"/>
                    <w:right w:val="none" w:sz="0" w:space="0" w:color="auto"/>
                  </w:divBdr>
                  <w:divsChild>
                    <w:div w:id="1123500608">
                      <w:marLeft w:val="0"/>
                      <w:marRight w:val="0"/>
                      <w:marTop w:val="0"/>
                      <w:marBottom w:val="0"/>
                      <w:divBdr>
                        <w:top w:val="none" w:sz="0" w:space="0" w:color="auto"/>
                        <w:left w:val="none" w:sz="0" w:space="0" w:color="auto"/>
                        <w:bottom w:val="none" w:sz="0" w:space="0" w:color="auto"/>
                        <w:right w:val="none" w:sz="0" w:space="0" w:color="auto"/>
                      </w:divBdr>
                    </w:div>
                  </w:divsChild>
                </w:div>
                <w:div w:id="630132842">
                  <w:marLeft w:val="0"/>
                  <w:marRight w:val="0"/>
                  <w:marTop w:val="0"/>
                  <w:marBottom w:val="0"/>
                  <w:divBdr>
                    <w:top w:val="none" w:sz="0" w:space="0" w:color="auto"/>
                    <w:left w:val="none" w:sz="0" w:space="0" w:color="auto"/>
                    <w:bottom w:val="none" w:sz="0" w:space="0" w:color="auto"/>
                    <w:right w:val="none" w:sz="0" w:space="0" w:color="auto"/>
                  </w:divBdr>
                  <w:divsChild>
                    <w:div w:id="1304967566">
                      <w:marLeft w:val="0"/>
                      <w:marRight w:val="0"/>
                      <w:marTop w:val="0"/>
                      <w:marBottom w:val="0"/>
                      <w:divBdr>
                        <w:top w:val="none" w:sz="0" w:space="0" w:color="auto"/>
                        <w:left w:val="none" w:sz="0" w:space="0" w:color="auto"/>
                        <w:bottom w:val="none" w:sz="0" w:space="0" w:color="auto"/>
                        <w:right w:val="none" w:sz="0" w:space="0" w:color="auto"/>
                      </w:divBdr>
                    </w:div>
                  </w:divsChild>
                </w:div>
                <w:div w:id="1103838637">
                  <w:marLeft w:val="0"/>
                  <w:marRight w:val="0"/>
                  <w:marTop w:val="0"/>
                  <w:marBottom w:val="0"/>
                  <w:divBdr>
                    <w:top w:val="none" w:sz="0" w:space="0" w:color="auto"/>
                    <w:left w:val="none" w:sz="0" w:space="0" w:color="auto"/>
                    <w:bottom w:val="none" w:sz="0" w:space="0" w:color="auto"/>
                    <w:right w:val="none" w:sz="0" w:space="0" w:color="auto"/>
                  </w:divBdr>
                  <w:divsChild>
                    <w:div w:id="1000085297">
                      <w:marLeft w:val="0"/>
                      <w:marRight w:val="0"/>
                      <w:marTop w:val="0"/>
                      <w:marBottom w:val="0"/>
                      <w:divBdr>
                        <w:top w:val="none" w:sz="0" w:space="0" w:color="auto"/>
                        <w:left w:val="none" w:sz="0" w:space="0" w:color="auto"/>
                        <w:bottom w:val="none" w:sz="0" w:space="0" w:color="auto"/>
                        <w:right w:val="none" w:sz="0" w:space="0" w:color="auto"/>
                      </w:divBdr>
                    </w:div>
                  </w:divsChild>
                </w:div>
                <w:div w:id="1233734470">
                  <w:marLeft w:val="0"/>
                  <w:marRight w:val="0"/>
                  <w:marTop w:val="0"/>
                  <w:marBottom w:val="0"/>
                  <w:divBdr>
                    <w:top w:val="none" w:sz="0" w:space="0" w:color="auto"/>
                    <w:left w:val="none" w:sz="0" w:space="0" w:color="auto"/>
                    <w:bottom w:val="none" w:sz="0" w:space="0" w:color="auto"/>
                    <w:right w:val="none" w:sz="0" w:space="0" w:color="auto"/>
                  </w:divBdr>
                  <w:divsChild>
                    <w:div w:id="1915125320">
                      <w:marLeft w:val="0"/>
                      <w:marRight w:val="0"/>
                      <w:marTop w:val="0"/>
                      <w:marBottom w:val="0"/>
                      <w:divBdr>
                        <w:top w:val="none" w:sz="0" w:space="0" w:color="auto"/>
                        <w:left w:val="none" w:sz="0" w:space="0" w:color="auto"/>
                        <w:bottom w:val="none" w:sz="0" w:space="0" w:color="auto"/>
                        <w:right w:val="none" w:sz="0" w:space="0" w:color="auto"/>
                      </w:divBdr>
                    </w:div>
                  </w:divsChild>
                </w:div>
                <w:div w:id="1327516862">
                  <w:marLeft w:val="0"/>
                  <w:marRight w:val="0"/>
                  <w:marTop w:val="0"/>
                  <w:marBottom w:val="0"/>
                  <w:divBdr>
                    <w:top w:val="none" w:sz="0" w:space="0" w:color="auto"/>
                    <w:left w:val="none" w:sz="0" w:space="0" w:color="auto"/>
                    <w:bottom w:val="none" w:sz="0" w:space="0" w:color="auto"/>
                    <w:right w:val="none" w:sz="0" w:space="0" w:color="auto"/>
                  </w:divBdr>
                  <w:divsChild>
                    <w:div w:id="1565525024">
                      <w:marLeft w:val="0"/>
                      <w:marRight w:val="0"/>
                      <w:marTop w:val="0"/>
                      <w:marBottom w:val="0"/>
                      <w:divBdr>
                        <w:top w:val="none" w:sz="0" w:space="0" w:color="auto"/>
                        <w:left w:val="none" w:sz="0" w:space="0" w:color="auto"/>
                        <w:bottom w:val="none" w:sz="0" w:space="0" w:color="auto"/>
                        <w:right w:val="none" w:sz="0" w:space="0" w:color="auto"/>
                      </w:divBdr>
                    </w:div>
                  </w:divsChild>
                </w:div>
                <w:div w:id="1544290583">
                  <w:marLeft w:val="0"/>
                  <w:marRight w:val="0"/>
                  <w:marTop w:val="0"/>
                  <w:marBottom w:val="0"/>
                  <w:divBdr>
                    <w:top w:val="none" w:sz="0" w:space="0" w:color="auto"/>
                    <w:left w:val="none" w:sz="0" w:space="0" w:color="auto"/>
                    <w:bottom w:val="none" w:sz="0" w:space="0" w:color="auto"/>
                    <w:right w:val="none" w:sz="0" w:space="0" w:color="auto"/>
                  </w:divBdr>
                  <w:divsChild>
                    <w:div w:id="1842574850">
                      <w:marLeft w:val="0"/>
                      <w:marRight w:val="0"/>
                      <w:marTop w:val="0"/>
                      <w:marBottom w:val="0"/>
                      <w:divBdr>
                        <w:top w:val="none" w:sz="0" w:space="0" w:color="auto"/>
                        <w:left w:val="none" w:sz="0" w:space="0" w:color="auto"/>
                        <w:bottom w:val="none" w:sz="0" w:space="0" w:color="auto"/>
                        <w:right w:val="none" w:sz="0" w:space="0" w:color="auto"/>
                      </w:divBdr>
                    </w:div>
                  </w:divsChild>
                </w:div>
                <w:div w:id="1577670501">
                  <w:marLeft w:val="0"/>
                  <w:marRight w:val="0"/>
                  <w:marTop w:val="0"/>
                  <w:marBottom w:val="0"/>
                  <w:divBdr>
                    <w:top w:val="none" w:sz="0" w:space="0" w:color="auto"/>
                    <w:left w:val="none" w:sz="0" w:space="0" w:color="auto"/>
                    <w:bottom w:val="none" w:sz="0" w:space="0" w:color="auto"/>
                    <w:right w:val="none" w:sz="0" w:space="0" w:color="auto"/>
                  </w:divBdr>
                  <w:divsChild>
                    <w:div w:id="171889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080388">
          <w:marLeft w:val="0"/>
          <w:marRight w:val="0"/>
          <w:marTop w:val="0"/>
          <w:marBottom w:val="0"/>
          <w:divBdr>
            <w:top w:val="none" w:sz="0" w:space="0" w:color="auto"/>
            <w:left w:val="none" w:sz="0" w:space="0" w:color="auto"/>
            <w:bottom w:val="none" w:sz="0" w:space="0" w:color="auto"/>
            <w:right w:val="none" w:sz="0" w:space="0" w:color="auto"/>
          </w:divBdr>
        </w:div>
        <w:div w:id="1483545240">
          <w:marLeft w:val="0"/>
          <w:marRight w:val="0"/>
          <w:marTop w:val="0"/>
          <w:marBottom w:val="0"/>
          <w:divBdr>
            <w:top w:val="none" w:sz="0" w:space="0" w:color="auto"/>
            <w:left w:val="none" w:sz="0" w:space="0" w:color="auto"/>
            <w:bottom w:val="none" w:sz="0" w:space="0" w:color="auto"/>
            <w:right w:val="none" w:sz="0" w:space="0" w:color="auto"/>
          </w:divBdr>
        </w:div>
        <w:div w:id="1840147573">
          <w:marLeft w:val="0"/>
          <w:marRight w:val="0"/>
          <w:marTop w:val="0"/>
          <w:marBottom w:val="0"/>
          <w:divBdr>
            <w:top w:val="none" w:sz="0" w:space="0" w:color="auto"/>
            <w:left w:val="none" w:sz="0" w:space="0" w:color="auto"/>
            <w:bottom w:val="none" w:sz="0" w:space="0" w:color="auto"/>
            <w:right w:val="none" w:sz="0" w:space="0" w:color="auto"/>
          </w:divBdr>
        </w:div>
        <w:div w:id="1869291780">
          <w:marLeft w:val="0"/>
          <w:marRight w:val="0"/>
          <w:marTop w:val="0"/>
          <w:marBottom w:val="0"/>
          <w:divBdr>
            <w:top w:val="none" w:sz="0" w:space="0" w:color="auto"/>
            <w:left w:val="none" w:sz="0" w:space="0" w:color="auto"/>
            <w:bottom w:val="none" w:sz="0" w:space="0" w:color="auto"/>
            <w:right w:val="none" w:sz="0" w:space="0" w:color="auto"/>
          </w:divBdr>
        </w:div>
        <w:div w:id="1978997558">
          <w:marLeft w:val="0"/>
          <w:marRight w:val="0"/>
          <w:marTop w:val="0"/>
          <w:marBottom w:val="0"/>
          <w:divBdr>
            <w:top w:val="none" w:sz="0" w:space="0" w:color="auto"/>
            <w:left w:val="none" w:sz="0" w:space="0" w:color="auto"/>
            <w:bottom w:val="none" w:sz="0" w:space="0" w:color="auto"/>
            <w:right w:val="none" w:sz="0" w:space="0" w:color="auto"/>
          </w:divBdr>
        </w:div>
      </w:divsChild>
    </w:div>
    <w:div w:id="74981051">
      <w:bodyDiv w:val="1"/>
      <w:marLeft w:val="0"/>
      <w:marRight w:val="0"/>
      <w:marTop w:val="0"/>
      <w:marBottom w:val="0"/>
      <w:divBdr>
        <w:top w:val="none" w:sz="0" w:space="0" w:color="auto"/>
        <w:left w:val="none" w:sz="0" w:space="0" w:color="auto"/>
        <w:bottom w:val="none" w:sz="0" w:space="0" w:color="auto"/>
        <w:right w:val="none" w:sz="0" w:space="0" w:color="auto"/>
      </w:divBdr>
      <w:divsChild>
        <w:div w:id="424156111">
          <w:marLeft w:val="0"/>
          <w:marRight w:val="0"/>
          <w:marTop w:val="0"/>
          <w:marBottom w:val="0"/>
          <w:divBdr>
            <w:top w:val="none" w:sz="0" w:space="0" w:color="auto"/>
            <w:left w:val="none" w:sz="0" w:space="0" w:color="auto"/>
            <w:bottom w:val="none" w:sz="0" w:space="0" w:color="auto"/>
            <w:right w:val="none" w:sz="0" w:space="0" w:color="auto"/>
          </w:divBdr>
        </w:div>
        <w:div w:id="647128621">
          <w:marLeft w:val="0"/>
          <w:marRight w:val="0"/>
          <w:marTop w:val="0"/>
          <w:marBottom w:val="0"/>
          <w:divBdr>
            <w:top w:val="none" w:sz="0" w:space="0" w:color="auto"/>
            <w:left w:val="none" w:sz="0" w:space="0" w:color="auto"/>
            <w:bottom w:val="none" w:sz="0" w:space="0" w:color="auto"/>
            <w:right w:val="none" w:sz="0" w:space="0" w:color="auto"/>
          </w:divBdr>
        </w:div>
        <w:div w:id="1653678800">
          <w:marLeft w:val="0"/>
          <w:marRight w:val="0"/>
          <w:marTop w:val="0"/>
          <w:marBottom w:val="0"/>
          <w:divBdr>
            <w:top w:val="none" w:sz="0" w:space="0" w:color="auto"/>
            <w:left w:val="none" w:sz="0" w:space="0" w:color="auto"/>
            <w:bottom w:val="none" w:sz="0" w:space="0" w:color="auto"/>
            <w:right w:val="none" w:sz="0" w:space="0" w:color="auto"/>
          </w:divBdr>
        </w:div>
        <w:div w:id="1814517046">
          <w:marLeft w:val="0"/>
          <w:marRight w:val="0"/>
          <w:marTop w:val="0"/>
          <w:marBottom w:val="0"/>
          <w:divBdr>
            <w:top w:val="none" w:sz="0" w:space="0" w:color="auto"/>
            <w:left w:val="none" w:sz="0" w:space="0" w:color="auto"/>
            <w:bottom w:val="none" w:sz="0" w:space="0" w:color="auto"/>
            <w:right w:val="none" w:sz="0" w:space="0" w:color="auto"/>
          </w:divBdr>
        </w:div>
        <w:div w:id="2093121304">
          <w:marLeft w:val="0"/>
          <w:marRight w:val="0"/>
          <w:marTop w:val="0"/>
          <w:marBottom w:val="0"/>
          <w:divBdr>
            <w:top w:val="none" w:sz="0" w:space="0" w:color="auto"/>
            <w:left w:val="none" w:sz="0" w:space="0" w:color="auto"/>
            <w:bottom w:val="none" w:sz="0" w:space="0" w:color="auto"/>
            <w:right w:val="none" w:sz="0" w:space="0" w:color="auto"/>
          </w:divBdr>
        </w:div>
      </w:divsChild>
    </w:div>
    <w:div w:id="288975093">
      <w:bodyDiv w:val="1"/>
      <w:marLeft w:val="0"/>
      <w:marRight w:val="0"/>
      <w:marTop w:val="0"/>
      <w:marBottom w:val="0"/>
      <w:divBdr>
        <w:top w:val="none" w:sz="0" w:space="0" w:color="auto"/>
        <w:left w:val="none" w:sz="0" w:space="0" w:color="auto"/>
        <w:bottom w:val="none" w:sz="0" w:space="0" w:color="auto"/>
        <w:right w:val="none" w:sz="0" w:space="0" w:color="auto"/>
      </w:divBdr>
      <w:divsChild>
        <w:div w:id="801584329">
          <w:marLeft w:val="0"/>
          <w:marRight w:val="0"/>
          <w:marTop w:val="0"/>
          <w:marBottom w:val="0"/>
          <w:divBdr>
            <w:top w:val="none" w:sz="0" w:space="0" w:color="auto"/>
            <w:left w:val="none" w:sz="0" w:space="0" w:color="auto"/>
            <w:bottom w:val="none" w:sz="0" w:space="0" w:color="auto"/>
            <w:right w:val="none" w:sz="0" w:space="0" w:color="auto"/>
          </w:divBdr>
        </w:div>
        <w:div w:id="1254587027">
          <w:marLeft w:val="0"/>
          <w:marRight w:val="0"/>
          <w:marTop w:val="0"/>
          <w:marBottom w:val="0"/>
          <w:divBdr>
            <w:top w:val="none" w:sz="0" w:space="0" w:color="auto"/>
            <w:left w:val="none" w:sz="0" w:space="0" w:color="auto"/>
            <w:bottom w:val="none" w:sz="0" w:space="0" w:color="auto"/>
            <w:right w:val="none" w:sz="0" w:space="0" w:color="auto"/>
          </w:divBdr>
        </w:div>
        <w:div w:id="1698772193">
          <w:marLeft w:val="0"/>
          <w:marRight w:val="0"/>
          <w:marTop w:val="0"/>
          <w:marBottom w:val="0"/>
          <w:divBdr>
            <w:top w:val="none" w:sz="0" w:space="0" w:color="auto"/>
            <w:left w:val="none" w:sz="0" w:space="0" w:color="auto"/>
            <w:bottom w:val="none" w:sz="0" w:space="0" w:color="auto"/>
            <w:right w:val="none" w:sz="0" w:space="0" w:color="auto"/>
          </w:divBdr>
        </w:div>
        <w:div w:id="2039041782">
          <w:marLeft w:val="0"/>
          <w:marRight w:val="0"/>
          <w:marTop w:val="0"/>
          <w:marBottom w:val="0"/>
          <w:divBdr>
            <w:top w:val="none" w:sz="0" w:space="0" w:color="auto"/>
            <w:left w:val="none" w:sz="0" w:space="0" w:color="auto"/>
            <w:bottom w:val="none" w:sz="0" w:space="0" w:color="auto"/>
            <w:right w:val="none" w:sz="0" w:space="0" w:color="auto"/>
          </w:divBdr>
        </w:div>
        <w:div w:id="2055889172">
          <w:marLeft w:val="0"/>
          <w:marRight w:val="0"/>
          <w:marTop w:val="0"/>
          <w:marBottom w:val="0"/>
          <w:divBdr>
            <w:top w:val="none" w:sz="0" w:space="0" w:color="auto"/>
            <w:left w:val="none" w:sz="0" w:space="0" w:color="auto"/>
            <w:bottom w:val="none" w:sz="0" w:space="0" w:color="auto"/>
            <w:right w:val="none" w:sz="0" w:space="0" w:color="auto"/>
          </w:divBdr>
        </w:div>
        <w:div w:id="2143881400">
          <w:marLeft w:val="0"/>
          <w:marRight w:val="0"/>
          <w:marTop w:val="0"/>
          <w:marBottom w:val="0"/>
          <w:divBdr>
            <w:top w:val="none" w:sz="0" w:space="0" w:color="auto"/>
            <w:left w:val="none" w:sz="0" w:space="0" w:color="auto"/>
            <w:bottom w:val="none" w:sz="0" w:space="0" w:color="auto"/>
            <w:right w:val="none" w:sz="0" w:space="0" w:color="auto"/>
          </w:divBdr>
        </w:div>
      </w:divsChild>
    </w:div>
    <w:div w:id="403601618">
      <w:bodyDiv w:val="1"/>
      <w:marLeft w:val="0"/>
      <w:marRight w:val="0"/>
      <w:marTop w:val="0"/>
      <w:marBottom w:val="0"/>
      <w:divBdr>
        <w:top w:val="none" w:sz="0" w:space="0" w:color="auto"/>
        <w:left w:val="none" w:sz="0" w:space="0" w:color="auto"/>
        <w:bottom w:val="none" w:sz="0" w:space="0" w:color="auto"/>
        <w:right w:val="none" w:sz="0" w:space="0" w:color="auto"/>
      </w:divBdr>
      <w:divsChild>
        <w:div w:id="36978423">
          <w:marLeft w:val="0"/>
          <w:marRight w:val="0"/>
          <w:marTop w:val="0"/>
          <w:marBottom w:val="0"/>
          <w:divBdr>
            <w:top w:val="none" w:sz="0" w:space="0" w:color="auto"/>
            <w:left w:val="none" w:sz="0" w:space="0" w:color="auto"/>
            <w:bottom w:val="none" w:sz="0" w:space="0" w:color="auto"/>
            <w:right w:val="none" w:sz="0" w:space="0" w:color="auto"/>
          </w:divBdr>
        </w:div>
        <w:div w:id="1195970251">
          <w:marLeft w:val="0"/>
          <w:marRight w:val="0"/>
          <w:marTop w:val="0"/>
          <w:marBottom w:val="0"/>
          <w:divBdr>
            <w:top w:val="none" w:sz="0" w:space="0" w:color="auto"/>
            <w:left w:val="none" w:sz="0" w:space="0" w:color="auto"/>
            <w:bottom w:val="none" w:sz="0" w:space="0" w:color="auto"/>
            <w:right w:val="none" w:sz="0" w:space="0" w:color="auto"/>
          </w:divBdr>
        </w:div>
      </w:divsChild>
    </w:div>
    <w:div w:id="438070446">
      <w:bodyDiv w:val="1"/>
      <w:marLeft w:val="0"/>
      <w:marRight w:val="0"/>
      <w:marTop w:val="0"/>
      <w:marBottom w:val="0"/>
      <w:divBdr>
        <w:top w:val="none" w:sz="0" w:space="0" w:color="auto"/>
        <w:left w:val="none" w:sz="0" w:space="0" w:color="auto"/>
        <w:bottom w:val="none" w:sz="0" w:space="0" w:color="auto"/>
        <w:right w:val="none" w:sz="0" w:space="0" w:color="auto"/>
      </w:divBdr>
      <w:divsChild>
        <w:div w:id="132067273">
          <w:marLeft w:val="0"/>
          <w:marRight w:val="0"/>
          <w:marTop w:val="0"/>
          <w:marBottom w:val="0"/>
          <w:divBdr>
            <w:top w:val="none" w:sz="0" w:space="0" w:color="auto"/>
            <w:left w:val="none" w:sz="0" w:space="0" w:color="auto"/>
            <w:bottom w:val="none" w:sz="0" w:space="0" w:color="auto"/>
            <w:right w:val="none" w:sz="0" w:space="0" w:color="auto"/>
          </w:divBdr>
        </w:div>
        <w:div w:id="485706754">
          <w:marLeft w:val="0"/>
          <w:marRight w:val="0"/>
          <w:marTop w:val="0"/>
          <w:marBottom w:val="0"/>
          <w:divBdr>
            <w:top w:val="none" w:sz="0" w:space="0" w:color="auto"/>
            <w:left w:val="none" w:sz="0" w:space="0" w:color="auto"/>
            <w:bottom w:val="none" w:sz="0" w:space="0" w:color="auto"/>
            <w:right w:val="none" w:sz="0" w:space="0" w:color="auto"/>
          </w:divBdr>
        </w:div>
        <w:div w:id="1009063380">
          <w:marLeft w:val="0"/>
          <w:marRight w:val="0"/>
          <w:marTop w:val="0"/>
          <w:marBottom w:val="0"/>
          <w:divBdr>
            <w:top w:val="none" w:sz="0" w:space="0" w:color="auto"/>
            <w:left w:val="none" w:sz="0" w:space="0" w:color="auto"/>
            <w:bottom w:val="none" w:sz="0" w:space="0" w:color="auto"/>
            <w:right w:val="none" w:sz="0" w:space="0" w:color="auto"/>
          </w:divBdr>
        </w:div>
        <w:div w:id="2091809720">
          <w:marLeft w:val="0"/>
          <w:marRight w:val="0"/>
          <w:marTop w:val="0"/>
          <w:marBottom w:val="0"/>
          <w:divBdr>
            <w:top w:val="none" w:sz="0" w:space="0" w:color="auto"/>
            <w:left w:val="none" w:sz="0" w:space="0" w:color="auto"/>
            <w:bottom w:val="none" w:sz="0" w:space="0" w:color="auto"/>
            <w:right w:val="none" w:sz="0" w:space="0" w:color="auto"/>
          </w:divBdr>
        </w:div>
        <w:div w:id="2096170132">
          <w:marLeft w:val="0"/>
          <w:marRight w:val="0"/>
          <w:marTop w:val="0"/>
          <w:marBottom w:val="0"/>
          <w:divBdr>
            <w:top w:val="none" w:sz="0" w:space="0" w:color="auto"/>
            <w:left w:val="none" w:sz="0" w:space="0" w:color="auto"/>
            <w:bottom w:val="none" w:sz="0" w:space="0" w:color="auto"/>
            <w:right w:val="none" w:sz="0" w:space="0" w:color="auto"/>
          </w:divBdr>
        </w:div>
      </w:divsChild>
    </w:div>
    <w:div w:id="554702302">
      <w:marLeft w:val="0"/>
      <w:marRight w:val="0"/>
      <w:marTop w:val="0"/>
      <w:marBottom w:val="0"/>
      <w:divBdr>
        <w:top w:val="none" w:sz="0" w:space="0" w:color="auto"/>
        <w:left w:val="none" w:sz="0" w:space="0" w:color="auto"/>
        <w:bottom w:val="none" w:sz="0" w:space="0" w:color="auto"/>
        <w:right w:val="none" w:sz="0" w:space="0" w:color="auto"/>
      </w:divBdr>
    </w:div>
    <w:div w:id="704259171">
      <w:bodyDiv w:val="1"/>
      <w:marLeft w:val="0"/>
      <w:marRight w:val="0"/>
      <w:marTop w:val="0"/>
      <w:marBottom w:val="0"/>
      <w:divBdr>
        <w:top w:val="none" w:sz="0" w:space="0" w:color="auto"/>
        <w:left w:val="none" w:sz="0" w:space="0" w:color="auto"/>
        <w:bottom w:val="none" w:sz="0" w:space="0" w:color="auto"/>
        <w:right w:val="none" w:sz="0" w:space="0" w:color="auto"/>
      </w:divBdr>
      <w:divsChild>
        <w:div w:id="283006359">
          <w:marLeft w:val="0"/>
          <w:marRight w:val="0"/>
          <w:marTop w:val="0"/>
          <w:marBottom w:val="0"/>
          <w:divBdr>
            <w:top w:val="none" w:sz="0" w:space="0" w:color="auto"/>
            <w:left w:val="none" w:sz="0" w:space="0" w:color="auto"/>
            <w:bottom w:val="none" w:sz="0" w:space="0" w:color="auto"/>
            <w:right w:val="none" w:sz="0" w:space="0" w:color="auto"/>
          </w:divBdr>
        </w:div>
        <w:div w:id="633294269">
          <w:marLeft w:val="0"/>
          <w:marRight w:val="0"/>
          <w:marTop w:val="0"/>
          <w:marBottom w:val="0"/>
          <w:divBdr>
            <w:top w:val="none" w:sz="0" w:space="0" w:color="auto"/>
            <w:left w:val="none" w:sz="0" w:space="0" w:color="auto"/>
            <w:bottom w:val="none" w:sz="0" w:space="0" w:color="auto"/>
            <w:right w:val="none" w:sz="0" w:space="0" w:color="auto"/>
          </w:divBdr>
        </w:div>
        <w:div w:id="793905288">
          <w:marLeft w:val="0"/>
          <w:marRight w:val="0"/>
          <w:marTop w:val="0"/>
          <w:marBottom w:val="0"/>
          <w:divBdr>
            <w:top w:val="none" w:sz="0" w:space="0" w:color="auto"/>
            <w:left w:val="none" w:sz="0" w:space="0" w:color="auto"/>
            <w:bottom w:val="none" w:sz="0" w:space="0" w:color="auto"/>
            <w:right w:val="none" w:sz="0" w:space="0" w:color="auto"/>
          </w:divBdr>
        </w:div>
        <w:div w:id="905846766">
          <w:marLeft w:val="0"/>
          <w:marRight w:val="0"/>
          <w:marTop w:val="0"/>
          <w:marBottom w:val="0"/>
          <w:divBdr>
            <w:top w:val="none" w:sz="0" w:space="0" w:color="auto"/>
            <w:left w:val="none" w:sz="0" w:space="0" w:color="auto"/>
            <w:bottom w:val="none" w:sz="0" w:space="0" w:color="auto"/>
            <w:right w:val="none" w:sz="0" w:space="0" w:color="auto"/>
          </w:divBdr>
        </w:div>
        <w:div w:id="1140003238">
          <w:marLeft w:val="0"/>
          <w:marRight w:val="0"/>
          <w:marTop w:val="0"/>
          <w:marBottom w:val="0"/>
          <w:divBdr>
            <w:top w:val="none" w:sz="0" w:space="0" w:color="auto"/>
            <w:left w:val="none" w:sz="0" w:space="0" w:color="auto"/>
            <w:bottom w:val="none" w:sz="0" w:space="0" w:color="auto"/>
            <w:right w:val="none" w:sz="0" w:space="0" w:color="auto"/>
          </w:divBdr>
        </w:div>
        <w:div w:id="1152526076">
          <w:marLeft w:val="0"/>
          <w:marRight w:val="0"/>
          <w:marTop w:val="0"/>
          <w:marBottom w:val="0"/>
          <w:divBdr>
            <w:top w:val="none" w:sz="0" w:space="0" w:color="auto"/>
            <w:left w:val="none" w:sz="0" w:space="0" w:color="auto"/>
            <w:bottom w:val="none" w:sz="0" w:space="0" w:color="auto"/>
            <w:right w:val="none" w:sz="0" w:space="0" w:color="auto"/>
          </w:divBdr>
        </w:div>
        <w:div w:id="1155727542">
          <w:marLeft w:val="0"/>
          <w:marRight w:val="0"/>
          <w:marTop w:val="0"/>
          <w:marBottom w:val="0"/>
          <w:divBdr>
            <w:top w:val="none" w:sz="0" w:space="0" w:color="auto"/>
            <w:left w:val="none" w:sz="0" w:space="0" w:color="auto"/>
            <w:bottom w:val="none" w:sz="0" w:space="0" w:color="auto"/>
            <w:right w:val="none" w:sz="0" w:space="0" w:color="auto"/>
          </w:divBdr>
        </w:div>
        <w:div w:id="1468232430">
          <w:marLeft w:val="0"/>
          <w:marRight w:val="0"/>
          <w:marTop w:val="0"/>
          <w:marBottom w:val="0"/>
          <w:divBdr>
            <w:top w:val="none" w:sz="0" w:space="0" w:color="auto"/>
            <w:left w:val="none" w:sz="0" w:space="0" w:color="auto"/>
            <w:bottom w:val="none" w:sz="0" w:space="0" w:color="auto"/>
            <w:right w:val="none" w:sz="0" w:space="0" w:color="auto"/>
          </w:divBdr>
        </w:div>
        <w:div w:id="1480608617">
          <w:marLeft w:val="0"/>
          <w:marRight w:val="0"/>
          <w:marTop w:val="0"/>
          <w:marBottom w:val="0"/>
          <w:divBdr>
            <w:top w:val="none" w:sz="0" w:space="0" w:color="auto"/>
            <w:left w:val="none" w:sz="0" w:space="0" w:color="auto"/>
            <w:bottom w:val="none" w:sz="0" w:space="0" w:color="auto"/>
            <w:right w:val="none" w:sz="0" w:space="0" w:color="auto"/>
          </w:divBdr>
        </w:div>
        <w:div w:id="1504081450">
          <w:marLeft w:val="0"/>
          <w:marRight w:val="0"/>
          <w:marTop w:val="0"/>
          <w:marBottom w:val="0"/>
          <w:divBdr>
            <w:top w:val="none" w:sz="0" w:space="0" w:color="auto"/>
            <w:left w:val="none" w:sz="0" w:space="0" w:color="auto"/>
            <w:bottom w:val="none" w:sz="0" w:space="0" w:color="auto"/>
            <w:right w:val="none" w:sz="0" w:space="0" w:color="auto"/>
          </w:divBdr>
        </w:div>
        <w:div w:id="2131392065">
          <w:marLeft w:val="0"/>
          <w:marRight w:val="0"/>
          <w:marTop w:val="0"/>
          <w:marBottom w:val="0"/>
          <w:divBdr>
            <w:top w:val="none" w:sz="0" w:space="0" w:color="auto"/>
            <w:left w:val="none" w:sz="0" w:space="0" w:color="auto"/>
            <w:bottom w:val="none" w:sz="0" w:space="0" w:color="auto"/>
            <w:right w:val="none" w:sz="0" w:space="0" w:color="auto"/>
          </w:divBdr>
        </w:div>
      </w:divsChild>
    </w:div>
    <w:div w:id="808939179">
      <w:bodyDiv w:val="1"/>
      <w:marLeft w:val="0"/>
      <w:marRight w:val="0"/>
      <w:marTop w:val="0"/>
      <w:marBottom w:val="0"/>
      <w:divBdr>
        <w:top w:val="none" w:sz="0" w:space="0" w:color="auto"/>
        <w:left w:val="none" w:sz="0" w:space="0" w:color="auto"/>
        <w:bottom w:val="none" w:sz="0" w:space="0" w:color="auto"/>
        <w:right w:val="none" w:sz="0" w:space="0" w:color="auto"/>
      </w:divBdr>
      <w:divsChild>
        <w:div w:id="429276390">
          <w:marLeft w:val="0"/>
          <w:marRight w:val="0"/>
          <w:marTop w:val="0"/>
          <w:marBottom w:val="0"/>
          <w:divBdr>
            <w:top w:val="none" w:sz="0" w:space="0" w:color="auto"/>
            <w:left w:val="none" w:sz="0" w:space="0" w:color="auto"/>
            <w:bottom w:val="none" w:sz="0" w:space="0" w:color="auto"/>
            <w:right w:val="none" w:sz="0" w:space="0" w:color="auto"/>
          </w:divBdr>
        </w:div>
        <w:div w:id="524825985">
          <w:marLeft w:val="0"/>
          <w:marRight w:val="0"/>
          <w:marTop w:val="0"/>
          <w:marBottom w:val="0"/>
          <w:divBdr>
            <w:top w:val="none" w:sz="0" w:space="0" w:color="auto"/>
            <w:left w:val="none" w:sz="0" w:space="0" w:color="auto"/>
            <w:bottom w:val="none" w:sz="0" w:space="0" w:color="auto"/>
            <w:right w:val="none" w:sz="0" w:space="0" w:color="auto"/>
          </w:divBdr>
        </w:div>
        <w:div w:id="539973857">
          <w:marLeft w:val="0"/>
          <w:marRight w:val="0"/>
          <w:marTop w:val="0"/>
          <w:marBottom w:val="0"/>
          <w:divBdr>
            <w:top w:val="none" w:sz="0" w:space="0" w:color="auto"/>
            <w:left w:val="none" w:sz="0" w:space="0" w:color="auto"/>
            <w:bottom w:val="none" w:sz="0" w:space="0" w:color="auto"/>
            <w:right w:val="none" w:sz="0" w:space="0" w:color="auto"/>
          </w:divBdr>
        </w:div>
        <w:div w:id="904871445">
          <w:marLeft w:val="0"/>
          <w:marRight w:val="0"/>
          <w:marTop w:val="0"/>
          <w:marBottom w:val="0"/>
          <w:divBdr>
            <w:top w:val="none" w:sz="0" w:space="0" w:color="auto"/>
            <w:left w:val="none" w:sz="0" w:space="0" w:color="auto"/>
            <w:bottom w:val="none" w:sz="0" w:space="0" w:color="auto"/>
            <w:right w:val="none" w:sz="0" w:space="0" w:color="auto"/>
          </w:divBdr>
        </w:div>
        <w:div w:id="982540042">
          <w:marLeft w:val="0"/>
          <w:marRight w:val="0"/>
          <w:marTop w:val="0"/>
          <w:marBottom w:val="0"/>
          <w:divBdr>
            <w:top w:val="none" w:sz="0" w:space="0" w:color="auto"/>
            <w:left w:val="none" w:sz="0" w:space="0" w:color="auto"/>
            <w:bottom w:val="none" w:sz="0" w:space="0" w:color="auto"/>
            <w:right w:val="none" w:sz="0" w:space="0" w:color="auto"/>
          </w:divBdr>
        </w:div>
        <w:div w:id="1534534361">
          <w:marLeft w:val="0"/>
          <w:marRight w:val="0"/>
          <w:marTop w:val="0"/>
          <w:marBottom w:val="0"/>
          <w:divBdr>
            <w:top w:val="none" w:sz="0" w:space="0" w:color="auto"/>
            <w:left w:val="none" w:sz="0" w:space="0" w:color="auto"/>
            <w:bottom w:val="none" w:sz="0" w:space="0" w:color="auto"/>
            <w:right w:val="none" w:sz="0" w:space="0" w:color="auto"/>
          </w:divBdr>
        </w:div>
        <w:div w:id="1661497555">
          <w:marLeft w:val="0"/>
          <w:marRight w:val="0"/>
          <w:marTop w:val="0"/>
          <w:marBottom w:val="0"/>
          <w:divBdr>
            <w:top w:val="none" w:sz="0" w:space="0" w:color="auto"/>
            <w:left w:val="none" w:sz="0" w:space="0" w:color="auto"/>
            <w:bottom w:val="none" w:sz="0" w:space="0" w:color="auto"/>
            <w:right w:val="none" w:sz="0" w:space="0" w:color="auto"/>
          </w:divBdr>
        </w:div>
        <w:div w:id="1699164700">
          <w:marLeft w:val="0"/>
          <w:marRight w:val="0"/>
          <w:marTop w:val="0"/>
          <w:marBottom w:val="0"/>
          <w:divBdr>
            <w:top w:val="none" w:sz="0" w:space="0" w:color="auto"/>
            <w:left w:val="none" w:sz="0" w:space="0" w:color="auto"/>
            <w:bottom w:val="none" w:sz="0" w:space="0" w:color="auto"/>
            <w:right w:val="none" w:sz="0" w:space="0" w:color="auto"/>
          </w:divBdr>
        </w:div>
        <w:div w:id="1843663757">
          <w:marLeft w:val="0"/>
          <w:marRight w:val="0"/>
          <w:marTop w:val="0"/>
          <w:marBottom w:val="0"/>
          <w:divBdr>
            <w:top w:val="none" w:sz="0" w:space="0" w:color="auto"/>
            <w:left w:val="none" w:sz="0" w:space="0" w:color="auto"/>
            <w:bottom w:val="none" w:sz="0" w:space="0" w:color="auto"/>
            <w:right w:val="none" w:sz="0" w:space="0" w:color="auto"/>
          </w:divBdr>
        </w:div>
        <w:div w:id="2006542210">
          <w:marLeft w:val="0"/>
          <w:marRight w:val="0"/>
          <w:marTop w:val="0"/>
          <w:marBottom w:val="0"/>
          <w:divBdr>
            <w:top w:val="none" w:sz="0" w:space="0" w:color="auto"/>
            <w:left w:val="none" w:sz="0" w:space="0" w:color="auto"/>
            <w:bottom w:val="none" w:sz="0" w:space="0" w:color="auto"/>
            <w:right w:val="none" w:sz="0" w:space="0" w:color="auto"/>
          </w:divBdr>
        </w:div>
      </w:divsChild>
    </w:div>
    <w:div w:id="1034843261">
      <w:bodyDiv w:val="1"/>
      <w:marLeft w:val="0"/>
      <w:marRight w:val="0"/>
      <w:marTop w:val="0"/>
      <w:marBottom w:val="0"/>
      <w:divBdr>
        <w:top w:val="none" w:sz="0" w:space="0" w:color="auto"/>
        <w:left w:val="none" w:sz="0" w:space="0" w:color="auto"/>
        <w:bottom w:val="none" w:sz="0" w:space="0" w:color="auto"/>
        <w:right w:val="none" w:sz="0" w:space="0" w:color="auto"/>
      </w:divBdr>
      <w:divsChild>
        <w:div w:id="75370158">
          <w:marLeft w:val="0"/>
          <w:marRight w:val="0"/>
          <w:marTop w:val="0"/>
          <w:marBottom w:val="0"/>
          <w:divBdr>
            <w:top w:val="none" w:sz="0" w:space="0" w:color="auto"/>
            <w:left w:val="none" w:sz="0" w:space="0" w:color="auto"/>
            <w:bottom w:val="none" w:sz="0" w:space="0" w:color="auto"/>
            <w:right w:val="none" w:sz="0" w:space="0" w:color="auto"/>
          </w:divBdr>
          <w:divsChild>
            <w:div w:id="1692952193">
              <w:marLeft w:val="0"/>
              <w:marRight w:val="0"/>
              <w:marTop w:val="0"/>
              <w:marBottom w:val="0"/>
              <w:divBdr>
                <w:top w:val="none" w:sz="0" w:space="0" w:color="auto"/>
                <w:left w:val="none" w:sz="0" w:space="0" w:color="auto"/>
                <w:bottom w:val="none" w:sz="0" w:space="0" w:color="auto"/>
                <w:right w:val="none" w:sz="0" w:space="0" w:color="auto"/>
              </w:divBdr>
            </w:div>
          </w:divsChild>
        </w:div>
        <w:div w:id="88818868">
          <w:marLeft w:val="0"/>
          <w:marRight w:val="0"/>
          <w:marTop w:val="0"/>
          <w:marBottom w:val="0"/>
          <w:divBdr>
            <w:top w:val="none" w:sz="0" w:space="0" w:color="auto"/>
            <w:left w:val="none" w:sz="0" w:space="0" w:color="auto"/>
            <w:bottom w:val="none" w:sz="0" w:space="0" w:color="auto"/>
            <w:right w:val="none" w:sz="0" w:space="0" w:color="auto"/>
          </w:divBdr>
          <w:divsChild>
            <w:div w:id="161610">
              <w:marLeft w:val="0"/>
              <w:marRight w:val="0"/>
              <w:marTop w:val="0"/>
              <w:marBottom w:val="0"/>
              <w:divBdr>
                <w:top w:val="none" w:sz="0" w:space="0" w:color="auto"/>
                <w:left w:val="none" w:sz="0" w:space="0" w:color="auto"/>
                <w:bottom w:val="none" w:sz="0" w:space="0" w:color="auto"/>
                <w:right w:val="none" w:sz="0" w:space="0" w:color="auto"/>
              </w:divBdr>
            </w:div>
          </w:divsChild>
        </w:div>
        <w:div w:id="250822818">
          <w:marLeft w:val="0"/>
          <w:marRight w:val="0"/>
          <w:marTop w:val="0"/>
          <w:marBottom w:val="0"/>
          <w:divBdr>
            <w:top w:val="none" w:sz="0" w:space="0" w:color="auto"/>
            <w:left w:val="none" w:sz="0" w:space="0" w:color="auto"/>
            <w:bottom w:val="none" w:sz="0" w:space="0" w:color="auto"/>
            <w:right w:val="none" w:sz="0" w:space="0" w:color="auto"/>
          </w:divBdr>
          <w:divsChild>
            <w:div w:id="825174052">
              <w:marLeft w:val="0"/>
              <w:marRight w:val="0"/>
              <w:marTop w:val="0"/>
              <w:marBottom w:val="0"/>
              <w:divBdr>
                <w:top w:val="none" w:sz="0" w:space="0" w:color="auto"/>
                <w:left w:val="none" w:sz="0" w:space="0" w:color="auto"/>
                <w:bottom w:val="none" w:sz="0" w:space="0" w:color="auto"/>
                <w:right w:val="none" w:sz="0" w:space="0" w:color="auto"/>
              </w:divBdr>
            </w:div>
          </w:divsChild>
        </w:div>
        <w:div w:id="337466984">
          <w:marLeft w:val="0"/>
          <w:marRight w:val="0"/>
          <w:marTop w:val="0"/>
          <w:marBottom w:val="0"/>
          <w:divBdr>
            <w:top w:val="none" w:sz="0" w:space="0" w:color="auto"/>
            <w:left w:val="none" w:sz="0" w:space="0" w:color="auto"/>
            <w:bottom w:val="none" w:sz="0" w:space="0" w:color="auto"/>
            <w:right w:val="none" w:sz="0" w:space="0" w:color="auto"/>
          </w:divBdr>
          <w:divsChild>
            <w:div w:id="989795920">
              <w:marLeft w:val="0"/>
              <w:marRight w:val="0"/>
              <w:marTop w:val="0"/>
              <w:marBottom w:val="0"/>
              <w:divBdr>
                <w:top w:val="none" w:sz="0" w:space="0" w:color="auto"/>
                <w:left w:val="none" w:sz="0" w:space="0" w:color="auto"/>
                <w:bottom w:val="none" w:sz="0" w:space="0" w:color="auto"/>
                <w:right w:val="none" w:sz="0" w:space="0" w:color="auto"/>
              </w:divBdr>
            </w:div>
          </w:divsChild>
        </w:div>
        <w:div w:id="430248132">
          <w:marLeft w:val="0"/>
          <w:marRight w:val="0"/>
          <w:marTop w:val="0"/>
          <w:marBottom w:val="0"/>
          <w:divBdr>
            <w:top w:val="none" w:sz="0" w:space="0" w:color="auto"/>
            <w:left w:val="none" w:sz="0" w:space="0" w:color="auto"/>
            <w:bottom w:val="none" w:sz="0" w:space="0" w:color="auto"/>
            <w:right w:val="none" w:sz="0" w:space="0" w:color="auto"/>
          </w:divBdr>
          <w:divsChild>
            <w:div w:id="847251741">
              <w:marLeft w:val="0"/>
              <w:marRight w:val="0"/>
              <w:marTop w:val="0"/>
              <w:marBottom w:val="0"/>
              <w:divBdr>
                <w:top w:val="none" w:sz="0" w:space="0" w:color="auto"/>
                <w:left w:val="none" w:sz="0" w:space="0" w:color="auto"/>
                <w:bottom w:val="none" w:sz="0" w:space="0" w:color="auto"/>
                <w:right w:val="none" w:sz="0" w:space="0" w:color="auto"/>
              </w:divBdr>
            </w:div>
          </w:divsChild>
        </w:div>
        <w:div w:id="461849528">
          <w:marLeft w:val="0"/>
          <w:marRight w:val="0"/>
          <w:marTop w:val="0"/>
          <w:marBottom w:val="0"/>
          <w:divBdr>
            <w:top w:val="none" w:sz="0" w:space="0" w:color="auto"/>
            <w:left w:val="none" w:sz="0" w:space="0" w:color="auto"/>
            <w:bottom w:val="none" w:sz="0" w:space="0" w:color="auto"/>
            <w:right w:val="none" w:sz="0" w:space="0" w:color="auto"/>
          </w:divBdr>
          <w:divsChild>
            <w:div w:id="703677712">
              <w:marLeft w:val="0"/>
              <w:marRight w:val="0"/>
              <w:marTop w:val="0"/>
              <w:marBottom w:val="0"/>
              <w:divBdr>
                <w:top w:val="none" w:sz="0" w:space="0" w:color="auto"/>
                <w:left w:val="none" w:sz="0" w:space="0" w:color="auto"/>
                <w:bottom w:val="none" w:sz="0" w:space="0" w:color="auto"/>
                <w:right w:val="none" w:sz="0" w:space="0" w:color="auto"/>
              </w:divBdr>
            </w:div>
          </w:divsChild>
        </w:div>
        <w:div w:id="565192105">
          <w:marLeft w:val="0"/>
          <w:marRight w:val="0"/>
          <w:marTop w:val="0"/>
          <w:marBottom w:val="0"/>
          <w:divBdr>
            <w:top w:val="none" w:sz="0" w:space="0" w:color="auto"/>
            <w:left w:val="none" w:sz="0" w:space="0" w:color="auto"/>
            <w:bottom w:val="none" w:sz="0" w:space="0" w:color="auto"/>
            <w:right w:val="none" w:sz="0" w:space="0" w:color="auto"/>
          </w:divBdr>
          <w:divsChild>
            <w:div w:id="1578511003">
              <w:marLeft w:val="0"/>
              <w:marRight w:val="0"/>
              <w:marTop w:val="0"/>
              <w:marBottom w:val="0"/>
              <w:divBdr>
                <w:top w:val="none" w:sz="0" w:space="0" w:color="auto"/>
                <w:left w:val="none" w:sz="0" w:space="0" w:color="auto"/>
                <w:bottom w:val="none" w:sz="0" w:space="0" w:color="auto"/>
                <w:right w:val="none" w:sz="0" w:space="0" w:color="auto"/>
              </w:divBdr>
            </w:div>
          </w:divsChild>
        </w:div>
        <w:div w:id="603146030">
          <w:marLeft w:val="0"/>
          <w:marRight w:val="0"/>
          <w:marTop w:val="0"/>
          <w:marBottom w:val="0"/>
          <w:divBdr>
            <w:top w:val="none" w:sz="0" w:space="0" w:color="auto"/>
            <w:left w:val="none" w:sz="0" w:space="0" w:color="auto"/>
            <w:bottom w:val="none" w:sz="0" w:space="0" w:color="auto"/>
            <w:right w:val="none" w:sz="0" w:space="0" w:color="auto"/>
          </w:divBdr>
          <w:divsChild>
            <w:div w:id="1458063523">
              <w:marLeft w:val="0"/>
              <w:marRight w:val="0"/>
              <w:marTop w:val="0"/>
              <w:marBottom w:val="0"/>
              <w:divBdr>
                <w:top w:val="none" w:sz="0" w:space="0" w:color="auto"/>
                <w:left w:val="none" w:sz="0" w:space="0" w:color="auto"/>
                <w:bottom w:val="none" w:sz="0" w:space="0" w:color="auto"/>
                <w:right w:val="none" w:sz="0" w:space="0" w:color="auto"/>
              </w:divBdr>
            </w:div>
          </w:divsChild>
        </w:div>
        <w:div w:id="714234370">
          <w:marLeft w:val="0"/>
          <w:marRight w:val="0"/>
          <w:marTop w:val="0"/>
          <w:marBottom w:val="0"/>
          <w:divBdr>
            <w:top w:val="none" w:sz="0" w:space="0" w:color="auto"/>
            <w:left w:val="none" w:sz="0" w:space="0" w:color="auto"/>
            <w:bottom w:val="none" w:sz="0" w:space="0" w:color="auto"/>
            <w:right w:val="none" w:sz="0" w:space="0" w:color="auto"/>
          </w:divBdr>
          <w:divsChild>
            <w:div w:id="961418626">
              <w:marLeft w:val="0"/>
              <w:marRight w:val="0"/>
              <w:marTop w:val="0"/>
              <w:marBottom w:val="0"/>
              <w:divBdr>
                <w:top w:val="none" w:sz="0" w:space="0" w:color="auto"/>
                <w:left w:val="none" w:sz="0" w:space="0" w:color="auto"/>
                <w:bottom w:val="none" w:sz="0" w:space="0" w:color="auto"/>
                <w:right w:val="none" w:sz="0" w:space="0" w:color="auto"/>
              </w:divBdr>
            </w:div>
          </w:divsChild>
        </w:div>
        <w:div w:id="832532587">
          <w:marLeft w:val="0"/>
          <w:marRight w:val="0"/>
          <w:marTop w:val="0"/>
          <w:marBottom w:val="0"/>
          <w:divBdr>
            <w:top w:val="none" w:sz="0" w:space="0" w:color="auto"/>
            <w:left w:val="none" w:sz="0" w:space="0" w:color="auto"/>
            <w:bottom w:val="none" w:sz="0" w:space="0" w:color="auto"/>
            <w:right w:val="none" w:sz="0" w:space="0" w:color="auto"/>
          </w:divBdr>
          <w:divsChild>
            <w:div w:id="791896402">
              <w:marLeft w:val="0"/>
              <w:marRight w:val="0"/>
              <w:marTop w:val="0"/>
              <w:marBottom w:val="0"/>
              <w:divBdr>
                <w:top w:val="none" w:sz="0" w:space="0" w:color="auto"/>
                <w:left w:val="none" w:sz="0" w:space="0" w:color="auto"/>
                <w:bottom w:val="none" w:sz="0" w:space="0" w:color="auto"/>
                <w:right w:val="none" w:sz="0" w:space="0" w:color="auto"/>
              </w:divBdr>
            </w:div>
          </w:divsChild>
        </w:div>
        <w:div w:id="1036999817">
          <w:marLeft w:val="0"/>
          <w:marRight w:val="0"/>
          <w:marTop w:val="0"/>
          <w:marBottom w:val="0"/>
          <w:divBdr>
            <w:top w:val="none" w:sz="0" w:space="0" w:color="auto"/>
            <w:left w:val="none" w:sz="0" w:space="0" w:color="auto"/>
            <w:bottom w:val="none" w:sz="0" w:space="0" w:color="auto"/>
            <w:right w:val="none" w:sz="0" w:space="0" w:color="auto"/>
          </w:divBdr>
          <w:divsChild>
            <w:div w:id="632248124">
              <w:marLeft w:val="0"/>
              <w:marRight w:val="0"/>
              <w:marTop w:val="0"/>
              <w:marBottom w:val="0"/>
              <w:divBdr>
                <w:top w:val="none" w:sz="0" w:space="0" w:color="auto"/>
                <w:left w:val="none" w:sz="0" w:space="0" w:color="auto"/>
                <w:bottom w:val="none" w:sz="0" w:space="0" w:color="auto"/>
                <w:right w:val="none" w:sz="0" w:space="0" w:color="auto"/>
              </w:divBdr>
            </w:div>
          </w:divsChild>
        </w:div>
        <w:div w:id="1165511360">
          <w:marLeft w:val="0"/>
          <w:marRight w:val="0"/>
          <w:marTop w:val="0"/>
          <w:marBottom w:val="0"/>
          <w:divBdr>
            <w:top w:val="none" w:sz="0" w:space="0" w:color="auto"/>
            <w:left w:val="none" w:sz="0" w:space="0" w:color="auto"/>
            <w:bottom w:val="none" w:sz="0" w:space="0" w:color="auto"/>
            <w:right w:val="none" w:sz="0" w:space="0" w:color="auto"/>
          </w:divBdr>
          <w:divsChild>
            <w:div w:id="509368768">
              <w:marLeft w:val="0"/>
              <w:marRight w:val="0"/>
              <w:marTop w:val="0"/>
              <w:marBottom w:val="0"/>
              <w:divBdr>
                <w:top w:val="none" w:sz="0" w:space="0" w:color="auto"/>
                <w:left w:val="none" w:sz="0" w:space="0" w:color="auto"/>
                <w:bottom w:val="none" w:sz="0" w:space="0" w:color="auto"/>
                <w:right w:val="none" w:sz="0" w:space="0" w:color="auto"/>
              </w:divBdr>
            </w:div>
          </w:divsChild>
        </w:div>
        <w:div w:id="1181775272">
          <w:marLeft w:val="0"/>
          <w:marRight w:val="0"/>
          <w:marTop w:val="0"/>
          <w:marBottom w:val="0"/>
          <w:divBdr>
            <w:top w:val="none" w:sz="0" w:space="0" w:color="auto"/>
            <w:left w:val="none" w:sz="0" w:space="0" w:color="auto"/>
            <w:bottom w:val="none" w:sz="0" w:space="0" w:color="auto"/>
            <w:right w:val="none" w:sz="0" w:space="0" w:color="auto"/>
          </w:divBdr>
          <w:divsChild>
            <w:div w:id="1139768154">
              <w:marLeft w:val="0"/>
              <w:marRight w:val="0"/>
              <w:marTop w:val="0"/>
              <w:marBottom w:val="0"/>
              <w:divBdr>
                <w:top w:val="none" w:sz="0" w:space="0" w:color="auto"/>
                <w:left w:val="none" w:sz="0" w:space="0" w:color="auto"/>
                <w:bottom w:val="none" w:sz="0" w:space="0" w:color="auto"/>
                <w:right w:val="none" w:sz="0" w:space="0" w:color="auto"/>
              </w:divBdr>
            </w:div>
          </w:divsChild>
        </w:div>
        <w:div w:id="1182009276">
          <w:marLeft w:val="0"/>
          <w:marRight w:val="0"/>
          <w:marTop w:val="0"/>
          <w:marBottom w:val="0"/>
          <w:divBdr>
            <w:top w:val="none" w:sz="0" w:space="0" w:color="auto"/>
            <w:left w:val="none" w:sz="0" w:space="0" w:color="auto"/>
            <w:bottom w:val="none" w:sz="0" w:space="0" w:color="auto"/>
            <w:right w:val="none" w:sz="0" w:space="0" w:color="auto"/>
          </w:divBdr>
          <w:divsChild>
            <w:div w:id="143737168">
              <w:marLeft w:val="0"/>
              <w:marRight w:val="0"/>
              <w:marTop w:val="0"/>
              <w:marBottom w:val="0"/>
              <w:divBdr>
                <w:top w:val="none" w:sz="0" w:space="0" w:color="auto"/>
                <w:left w:val="none" w:sz="0" w:space="0" w:color="auto"/>
                <w:bottom w:val="none" w:sz="0" w:space="0" w:color="auto"/>
                <w:right w:val="none" w:sz="0" w:space="0" w:color="auto"/>
              </w:divBdr>
            </w:div>
          </w:divsChild>
        </w:div>
        <w:div w:id="1264456906">
          <w:marLeft w:val="0"/>
          <w:marRight w:val="0"/>
          <w:marTop w:val="0"/>
          <w:marBottom w:val="0"/>
          <w:divBdr>
            <w:top w:val="none" w:sz="0" w:space="0" w:color="auto"/>
            <w:left w:val="none" w:sz="0" w:space="0" w:color="auto"/>
            <w:bottom w:val="none" w:sz="0" w:space="0" w:color="auto"/>
            <w:right w:val="none" w:sz="0" w:space="0" w:color="auto"/>
          </w:divBdr>
          <w:divsChild>
            <w:div w:id="1296524944">
              <w:marLeft w:val="0"/>
              <w:marRight w:val="0"/>
              <w:marTop w:val="0"/>
              <w:marBottom w:val="0"/>
              <w:divBdr>
                <w:top w:val="none" w:sz="0" w:space="0" w:color="auto"/>
                <w:left w:val="none" w:sz="0" w:space="0" w:color="auto"/>
                <w:bottom w:val="none" w:sz="0" w:space="0" w:color="auto"/>
                <w:right w:val="none" w:sz="0" w:space="0" w:color="auto"/>
              </w:divBdr>
            </w:div>
          </w:divsChild>
        </w:div>
        <w:div w:id="1350257045">
          <w:marLeft w:val="0"/>
          <w:marRight w:val="0"/>
          <w:marTop w:val="0"/>
          <w:marBottom w:val="0"/>
          <w:divBdr>
            <w:top w:val="none" w:sz="0" w:space="0" w:color="auto"/>
            <w:left w:val="none" w:sz="0" w:space="0" w:color="auto"/>
            <w:bottom w:val="none" w:sz="0" w:space="0" w:color="auto"/>
            <w:right w:val="none" w:sz="0" w:space="0" w:color="auto"/>
          </w:divBdr>
          <w:divsChild>
            <w:div w:id="2021657443">
              <w:marLeft w:val="0"/>
              <w:marRight w:val="0"/>
              <w:marTop w:val="0"/>
              <w:marBottom w:val="0"/>
              <w:divBdr>
                <w:top w:val="none" w:sz="0" w:space="0" w:color="auto"/>
                <w:left w:val="none" w:sz="0" w:space="0" w:color="auto"/>
                <w:bottom w:val="none" w:sz="0" w:space="0" w:color="auto"/>
                <w:right w:val="none" w:sz="0" w:space="0" w:color="auto"/>
              </w:divBdr>
            </w:div>
          </w:divsChild>
        </w:div>
        <w:div w:id="1427112465">
          <w:marLeft w:val="0"/>
          <w:marRight w:val="0"/>
          <w:marTop w:val="0"/>
          <w:marBottom w:val="0"/>
          <w:divBdr>
            <w:top w:val="none" w:sz="0" w:space="0" w:color="auto"/>
            <w:left w:val="none" w:sz="0" w:space="0" w:color="auto"/>
            <w:bottom w:val="none" w:sz="0" w:space="0" w:color="auto"/>
            <w:right w:val="none" w:sz="0" w:space="0" w:color="auto"/>
          </w:divBdr>
          <w:divsChild>
            <w:div w:id="1897888195">
              <w:marLeft w:val="0"/>
              <w:marRight w:val="0"/>
              <w:marTop w:val="0"/>
              <w:marBottom w:val="0"/>
              <w:divBdr>
                <w:top w:val="none" w:sz="0" w:space="0" w:color="auto"/>
                <w:left w:val="none" w:sz="0" w:space="0" w:color="auto"/>
                <w:bottom w:val="none" w:sz="0" w:space="0" w:color="auto"/>
                <w:right w:val="none" w:sz="0" w:space="0" w:color="auto"/>
              </w:divBdr>
            </w:div>
          </w:divsChild>
        </w:div>
        <w:div w:id="1449936608">
          <w:marLeft w:val="0"/>
          <w:marRight w:val="0"/>
          <w:marTop w:val="0"/>
          <w:marBottom w:val="0"/>
          <w:divBdr>
            <w:top w:val="none" w:sz="0" w:space="0" w:color="auto"/>
            <w:left w:val="none" w:sz="0" w:space="0" w:color="auto"/>
            <w:bottom w:val="none" w:sz="0" w:space="0" w:color="auto"/>
            <w:right w:val="none" w:sz="0" w:space="0" w:color="auto"/>
          </w:divBdr>
          <w:divsChild>
            <w:div w:id="1368529644">
              <w:marLeft w:val="0"/>
              <w:marRight w:val="0"/>
              <w:marTop w:val="0"/>
              <w:marBottom w:val="0"/>
              <w:divBdr>
                <w:top w:val="none" w:sz="0" w:space="0" w:color="auto"/>
                <w:left w:val="none" w:sz="0" w:space="0" w:color="auto"/>
                <w:bottom w:val="none" w:sz="0" w:space="0" w:color="auto"/>
                <w:right w:val="none" w:sz="0" w:space="0" w:color="auto"/>
              </w:divBdr>
            </w:div>
          </w:divsChild>
        </w:div>
        <w:div w:id="1476485100">
          <w:marLeft w:val="0"/>
          <w:marRight w:val="0"/>
          <w:marTop w:val="0"/>
          <w:marBottom w:val="0"/>
          <w:divBdr>
            <w:top w:val="none" w:sz="0" w:space="0" w:color="auto"/>
            <w:left w:val="none" w:sz="0" w:space="0" w:color="auto"/>
            <w:bottom w:val="none" w:sz="0" w:space="0" w:color="auto"/>
            <w:right w:val="none" w:sz="0" w:space="0" w:color="auto"/>
          </w:divBdr>
          <w:divsChild>
            <w:div w:id="1920095654">
              <w:marLeft w:val="0"/>
              <w:marRight w:val="0"/>
              <w:marTop w:val="0"/>
              <w:marBottom w:val="0"/>
              <w:divBdr>
                <w:top w:val="none" w:sz="0" w:space="0" w:color="auto"/>
                <w:left w:val="none" w:sz="0" w:space="0" w:color="auto"/>
                <w:bottom w:val="none" w:sz="0" w:space="0" w:color="auto"/>
                <w:right w:val="none" w:sz="0" w:space="0" w:color="auto"/>
              </w:divBdr>
            </w:div>
          </w:divsChild>
        </w:div>
        <w:div w:id="1506750319">
          <w:marLeft w:val="0"/>
          <w:marRight w:val="0"/>
          <w:marTop w:val="0"/>
          <w:marBottom w:val="0"/>
          <w:divBdr>
            <w:top w:val="none" w:sz="0" w:space="0" w:color="auto"/>
            <w:left w:val="none" w:sz="0" w:space="0" w:color="auto"/>
            <w:bottom w:val="none" w:sz="0" w:space="0" w:color="auto"/>
            <w:right w:val="none" w:sz="0" w:space="0" w:color="auto"/>
          </w:divBdr>
          <w:divsChild>
            <w:div w:id="1607303072">
              <w:marLeft w:val="0"/>
              <w:marRight w:val="0"/>
              <w:marTop w:val="0"/>
              <w:marBottom w:val="0"/>
              <w:divBdr>
                <w:top w:val="none" w:sz="0" w:space="0" w:color="auto"/>
                <w:left w:val="none" w:sz="0" w:space="0" w:color="auto"/>
                <w:bottom w:val="none" w:sz="0" w:space="0" w:color="auto"/>
                <w:right w:val="none" w:sz="0" w:space="0" w:color="auto"/>
              </w:divBdr>
            </w:div>
          </w:divsChild>
        </w:div>
        <w:div w:id="1689015709">
          <w:marLeft w:val="0"/>
          <w:marRight w:val="0"/>
          <w:marTop w:val="0"/>
          <w:marBottom w:val="0"/>
          <w:divBdr>
            <w:top w:val="none" w:sz="0" w:space="0" w:color="auto"/>
            <w:left w:val="none" w:sz="0" w:space="0" w:color="auto"/>
            <w:bottom w:val="none" w:sz="0" w:space="0" w:color="auto"/>
            <w:right w:val="none" w:sz="0" w:space="0" w:color="auto"/>
          </w:divBdr>
          <w:divsChild>
            <w:div w:id="546574990">
              <w:marLeft w:val="0"/>
              <w:marRight w:val="0"/>
              <w:marTop w:val="0"/>
              <w:marBottom w:val="0"/>
              <w:divBdr>
                <w:top w:val="none" w:sz="0" w:space="0" w:color="auto"/>
                <w:left w:val="none" w:sz="0" w:space="0" w:color="auto"/>
                <w:bottom w:val="none" w:sz="0" w:space="0" w:color="auto"/>
                <w:right w:val="none" w:sz="0" w:space="0" w:color="auto"/>
              </w:divBdr>
            </w:div>
          </w:divsChild>
        </w:div>
        <w:div w:id="1758016516">
          <w:marLeft w:val="0"/>
          <w:marRight w:val="0"/>
          <w:marTop w:val="0"/>
          <w:marBottom w:val="0"/>
          <w:divBdr>
            <w:top w:val="none" w:sz="0" w:space="0" w:color="auto"/>
            <w:left w:val="none" w:sz="0" w:space="0" w:color="auto"/>
            <w:bottom w:val="none" w:sz="0" w:space="0" w:color="auto"/>
            <w:right w:val="none" w:sz="0" w:space="0" w:color="auto"/>
          </w:divBdr>
          <w:divsChild>
            <w:div w:id="1058090006">
              <w:marLeft w:val="0"/>
              <w:marRight w:val="0"/>
              <w:marTop w:val="0"/>
              <w:marBottom w:val="0"/>
              <w:divBdr>
                <w:top w:val="none" w:sz="0" w:space="0" w:color="auto"/>
                <w:left w:val="none" w:sz="0" w:space="0" w:color="auto"/>
                <w:bottom w:val="none" w:sz="0" w:space="0" w:color="auto"/>
                <w:right w:val="none" w:sz="0" w:space="0" w:color="auto"/>
              </w:divBdr>
            </w:div>
          </w:divsChild>
        </w:div>
        <w:div w:id="1766415715">
          <w:marLeft w:val="0"/>
          <w:marRight w:val="0"/>
          <w:marTop w:val="0"/>
          <w:marBottom w:val="0"/>
          <w:divBdr>
            <w:top w:val="none" w:sz="0" w:space="0" w:color="auto"/>
            <w:left w:val="none" w:sz="0" w:space="0" w:color="auto"/>
            <w:bottom w:val="none" w:sz="0" w:space="0" w:color="auto"/>
            <w:right w:val="none" w:sz="0" w:space="0" w:color="auto"/>
          </w:divBdr>
          <w:divsChild>
            <w:div w:id="706682711">
              <w:marLeft w:val="0"/>
              <w:marRight w:val="0"/>
              <w:marTop w:val="0"/>
              <w:marBottom w:val="0"/>
              <w:divBdr>
                <w:top w:val="none" w:sz="0" w:space="0" w:color="auto"/>
                <w:left w:val="none" w:sz="0" w:space="0" w:color="auto"/>
                <w:bottom w:val="none" w:sz="0" w:space="0" w:color="auto"/>
                <w:right w:val="none" w:sz="0" w:space="0" w:color="auto"/>
              </w:divBdr>
            </w:div>
          </w:divsChild>
        </w:div>
        <w:div w:id="1909261521">
          <w:marLeft w:val="0"/>
          <w:marRight w:val="0"/>
          <w:marTop w:val="0"/>
          <w:marBottom w:val="0"/>
          <w:divBdr>
            <w:top w:val="none" w:sz="0" w:space="0" w:color="auto"/>
            <w:left w:val="none" w:sz="0" w:space="0" w:color="auto"/>
            <w:bottom w:val="none" w:sz="0" w:space="0" w:color="auto"/>
            <w:right w:val="none" w:sz="0" w:space="0" w:color="auto"/>
          </w:divBdr>
          <w:divsChild>
            <w:div w:id="72895032">
              <w:marLeft w:val="0"/>
              <w:marRight w:val="0"/>
              <w:marTop w:val="0"/>
              <w:marBottom w:val="0"/>
              <w:divBdr>
                <w:top w:val="none" w:sz="0" w:space="0" w:color="auto"/>
                <w:left w:val="none" w:sz="0" w:space="0" w:color="auto"/>
                <w:bottom w:val="none" w:sz="0" w:space="0" w:color="auto"/>
                <w:right w:val="none" w:sz="0" w:space="0" w:color="auto"/>
              </w:divBdr>
            </w:div>
          </w:divsChild>
        </w:div>
        <w:div w:id="1946618681">
          <w:marLeft w:val="0"/>
          <w:marRight w:val="0"/>
          <w:marTop w:val="0"/>
          <w:marBottom w:val="0"/>
          <w:divBdr>
            <w:top w:val="none" w:sz="0" w:space="0" w:color="auto"/>
            <w:left w:val="none" w:sz="0" w:space="0" w:color="auto"/>
            <w:bottom w:val="none" w:sz="0" w:space="0" w:color="auto"/>
            <w:right w:val="none" w:sz="0" w:space="0" w:color="auto"/>
          </w:divBdr>
          <w:divsChild>
            <w:div w:id="1485048475">
              <w:marLeft w:val="0"/>
              <w:marRight w:val="0"/>
              <w:marTop w:val="0"/>
              <w:marBottom w:val="0"/>
              <w:divBdr>
                <w:top w:val="none" w:sz="0" w:space="0" w:color="auto"/>
                <w:left w:val="none" w:sz="0" w:space="0" w:color="auto"/>
                <w:bottom w:val="none" w:sz="0" w:space="0" w:color="auto"/>
                <w:right w:val="none" w:sz="0" w:space="0" w:color="auto"/>
              </w:divBdr>
            </w:div>
          </w:divsChild>
        </w:div>
        <w:div w:id="2088533701">
          <w:marLeft w:val="0"/>
          <w:marRight w:val="0"/>
          <w:marTop w:val="0"/>
          <w:marBottom w:val="0"/>
          <w:divBdr>
            <w:top w:val="none" w:sz="0" w:space="0" w:color="auto"/>
            <w:left w:val="none" w:sz="0" w:space="0" w:color="auto"/>
            <w:bottom w:val="none" w:sz="0" w:space="0" w:color="auto"/>
            <w:right w:val="none" w:sz="0" w:space="0" w:color="auto"/>
          </w:divBdr>
          <w:divsChild>
            <w:div w:id="1455564129">
              <w:marLeft w:val="0"/>
              <w:marRight w:val="0"/>
              <w:marTop w:val="0"/>
              <w:marBottom w:val="0"/>
              <w:divBdr>
                <w:top w:val="none" w:sz="0" w:space="0" w:color="auto"/>
                <w:left w:val="none" w:sz="0" w:space="0" w:color="auto"/>
                <w:bottom w:val="none" w:sz="0" w:space="0" w:color="auto"/>
                <w:right w:val="none" w:sz="0" w:space="0" w:color="auto"/>
              </w:divBdr>
            </w:div>
          </w:divsChild>
        </w:div>
        <w:div w:id="2103253556">
          <w:marLeft w:val="0"/>
          <w:marRight w:val="0"/>
          <w:marTop w:val="0"/>
          <w:marBottom w:val="0"/>
          <w:divBdr>
            <w:top w:val="none" w:sz="0" w:space="0" w:color="auto"/>
            <w:left w:val="none" w:sz="0" w:space="0" w:color="auto"/>
            <w:bottom w:val="none" w:sz="0" w:space="0" w:color="auto"/>
            <w:right w:val="none" w:sz="0" w:space="0" w:color="auto"/>
          </w:divBdr>
          <w:divsChild>
            <w:div w:id="200535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270345">
      <w:bodyDiv w:val="1"/>
      <w:marLeft w:val="0"/>
      <w:marRight w:val="0"/>
      <w:marTop w:val="0"/>
      <w:marBottom w:val="0"/>
      <w:divBdr>
        <w:top w:val="none" w:sz="0" w:space="0" w:color="auto"/>
        <w:left w:val="none" w:sz="0" w:space="0" w:color="auto"/>
        <w:bottom w:val="none" w:sz="0" w:space="0" w:color="auto"/>
        <w:right w:val="none" w:sz="0" w:space="0" w:color="auto"/>
      </w:divBdr>
      <w:divsChild>
        <w:div w:id="137849131">
          <w:marLeft w:val="0"/>
          <w:marRight w:val="0"/>
          <w:marTop w:val="0"/>
          <w:marBottom w:val="0"/>
          <w:divBdr>
            <w:top w:val="none" w:sz="0" w:space="0" w:color="auto"/>
            <w:left w:val="none" w:sz="0" w:space="0" w:color="auto"/>
            <w:bottom w:val="none" w:sz="0" w:space="0" w:color="auto"/>
            <w:right w:val="none" w:sz="0" w:space="0" w:color="auto"/>
          </w:divBdr>
        </w:div>
        <w:div w:id="1719275748">
          <w:marLeft w:val="0"/>
          <w:marRight w:val="0"/>
          <w:marTop w:val="0"/>
          <w:marBottom w:val="0"/>
          <w:divBdr>
            <w:top w:val="none" w:sz="0" w:space="0" w:color="auto"/>
            <w:left w:val="none" w:sz="0" w:space="0" w:color="auto"/>
            <w:bottom w:val="none" w:sz="0" w:space="0" w:color="auto"/>
            <w:right w:val="none" w:sz="0" w:space="0" w:color="auto"/>
          </w:divBdr>
        </w:div>
      </w:divsChild>
    </w:div>
    <w:div w:id="1118571701">
      <w:bodyDiv w:val="1"/>
      <w:marLeft w:val="0"/>
      <w:marRight w:val="0"/>
      <w:marTop w:val="0"/>
      <w:marBottom w:val="0"/>
      <w:divBdr>
        <w:top w:val="none" w:sz="0" w:space="0" w:color="auto"/>
        <w:left w:val="none" w:sz="0" w:space="0" w:color="auto"/>
        <w:bottom w:val="none" w:sz="0" w:space="0" w:color="auto"/>
        <w:right w:val="none" w:sz="0" w:space="0" w:color="auto"/>
      </w:divBdr>
      <w:divsChild>
        <w:div w:id="18241868">
          <w:marLeft w:val="0"/>
          <w:marRight w:val="0"/>
          <w:marTop w:val="0"/>
          <w:marBottom w:val="0"/>
          <w:divBdr>
            <w:top w:val="none" w:sz="0" w:space="0" w:color="auto"/>
            <w:left w:val="none" w:sz="0" w:space="0" w:color="auto"/>
            <w:bottom w:val="none" w:sz="0" w:space="0" w:color="auto"/>
            <w:right w:val="none" w:sz="0" w:space="0" w:color="auto"/>
          </w:divBdr>
        </w:div>
        <w:div w:id="32047909">
          <w:marLeft w:val="0"/>
          <w:marRight w:val="0"/>
          <w:marTop w:val="0"/>
          <w:marBottom w:val="0"/>
          <w:divBdr>
            <w:top w:val="none" w:sz="0" w:space="0" w:color="auto"/>
            <w:left w:val="none" w:sz="0" w:space="0" w:color="auto"/>
            <w:bottom w:val="none" w:sz="0" w:space="0" w:color="auto"/>
            <w:right w:val="none" w:sz="0" w:space="0" w:color="auto"/>
          </w:divBdr>
        </w:div>
        <w:div w:id="39061575">
          <w:marLeft w:val="0"/>
          <w:marRight w:val="0"/>
          <w:marTop w:val="0"/>
          <w:marBottom w:val="0"/>
          <w:divBdr>
            <w:top w:val="none" w:sz="0" w:space="0" w:color="auto"/>
            <w:left w:val="none" w:sz="0" w:space="0" w:color="auto"/>
            <w:bottom w:val="none" w:sz="0" w:space="0" w:color="auto"/>
            <w:right w:val="none" w:sz="0" w:space="0" w:color="auto"/>
          </w:divBdr>
        </w:div>
        <w:div w:id="103962369">
          <w:marLeft w:val="0"/>
          <w:marRight w:val="0"/>
          <w:marTop w:val="0"/>
          <w:marBottom w:val="0"/>
          <w:divBdr>
            <w:top w:val="none" w:sz="0" w:space="0" w:color="auto"/>
            <w:left w:val="none" w:sz="0" w:space="0" w:color="auto"/>
            <w:bottom w:val="none" w:sz="0" w:space="0" w:color="auto"/>
            <w:right w:val="none" w:sz="0" w:space="0" w:color="auto"/>
          </w:divBdr>
        </w:div>
        <w:div w:id="111049084">
          <w:marLeft w:val="0"/>
          <w:marRight w:val="0"/>
          <w:marTop w:val="0"/>
          <w:marBottom w:val="0"/>
          <w:divBdr>
            <w:top w:val="none" w:sz="0" w:space="0" w:color="auto"/>
            <w:left w:val="none" w:sz="0" w:space="0" w:color="auto"/>
            <w:bottom w:val="none" w:sz="0" w:space="0" w:color="auto"/>
            <w:right w:val="none" w:sz="0" w:space="0" w:color="auto"/>
          </w:divBdr>
        </w:div>
        <w:div w:id="130631860">
          <w:marLeft w:val="0"/>
          <w:marRight w:val="0"/>
          <w:marTop w:val="0"/>
          <w:marBottom w:val="0"/>
          <w:divBdr>
            <w:top w:val="none" w:sz="0" w:space="0" w:color="auto"/>
            <w:left w:val="none" w:sz="0" w:space="0" w:color="auto"/>
            <w:bottom w:val="none" w:sz="0" w:space="0" w:color="auto"/>
            <w:right w:val="none" w:sz="0" w:space="0" w:color="auto"/>
          </w:divBdr>
        </w:div>
        <w:div w:id="154732054">
          <w:marLeft w:val="0"/>
          <w:marRight w:val="0"/>
          <w:marTop w:val="0"/>
          <w:marBottom w:val="0"/>
          <w:divBdr>
            <w:top w:val="none" w:sz="0" w:space="0" w:color="auto"/>
            <w:left w:val="none" w:sz="0" w:space="0" w:color="auto"/>
            <w:bottom w:val="none" w:sz="0" w:space="0" w:color="auto"/>
            <w:right w:val="none" w:sz="0" w:space="0" w:color="auto"/>
          </w:divBdr>
        </w:div>
        <w:div w:id="187181384">
          <w:marLeft w:val="0"/>
          <w:marRight w:val="0"/>
          <w:marTop w:val="0"/>
          <w:marBottom w:val="0"/>
          <w:divBdr>
            <w:top w:val="none" w:sz="0" w:space="0" w:color="auto"/>
            <w:left w:val="none" w:sz="0" w:space="0" w:color="auto"/>
            <w:bottom w:val="none" w:sz="0" w:space="0" w:color="auto"/>
            <w:right w:val="none" w:sz="0" w:space="0" w:color="auto"/>
          </w:divBdr>
        </w:div>
        <w:div w:id="213390363">
          <w:marLeft w:val="0"/>
          <w:marRight w:val="0"/>
          <w:marTop w:val="0"/>
          <w:marBottom w:val="0"/>
          <w:divBdr>
            <w:top w:val="none" w:sz="0" w:space="0" w:color="auto"/>
            <w:left w:val="none" w:sz="0" w:space="0" w:color="auto"/>
            <w:bottom w:val="none" w:sz="0" w:space="0" w:color="auto"/>
            <w:right w:val="none" w:sz="0" w:space="0" w:color="auto"/>
          </w:divBdr>
        </w:div>
        <w:div w:id="225729760">
          <w:marLeft w:val="0"/>
          <w:marRight w:val="0"/>
          <w:marTop w:val="0"/>
          <w:marBottom w:val="0"/>
          <w:divBdr>
            <w:top w:val="none" w:sz="0" w:space="0" w:color="auto"/>
            <w:left w:val="none" w:sz="0" w:space="0" w:color="auto"/>
            <w:bottom w:val="none" w:sz="0" w:space="0" w:color="auto"/>
            <w:right w:val="none" w:sz="0" w:space="0" w:color="auto"/>
          </w:divBdr>
        </w:div>
        <w:div w:id="252476397">
          <w:marLeft w:val="0"/>
          <w:marRight w:val="0"/>
          <w:marTop w:val="0"/>
          <w:marBottom w:val="0"/>
          <w:divBdr>
            <w:top w:val="none" w:sz="0" w:space="0" w:color="auto"/>
            <w:left w:val="none" w:sz="0" w:space="0" w:color="auto"/>
            <w:bottom w:val="none" w:sz="0" w:space="0" w:color="auto"/>
            <w:right w:val="none" w:sz="0" w:space="0" w:color="auto"/>
          </w:divBdr>
        </w:div>
        <w:div w:id="269364689">
          <w:marLeft w:val="0"/>
          <w:marRight w:val="0"/>
          <w:marTop w:val="0"/>
          <w:marBottom w:val="0"/>
          <w:divBdr>
            <w:top w:val="none" w:sz="0" w:space="0" w:color="auto"/>
            <w:left w:val="none" w:sz="0" w:space="0" w:color="auto"/>
            <w:bottom w:val="none" w:sz="0" w:space="0" w:color="auto"/>
            <w:right w:val="none" w:sz="0" w:space="0" w:color="auto"/>
          </w:divBdr>
        </w:div>
        <w:div w:id="301231512">
          <w:marLeft w:val="0"/>
          <w:marRight w:val="0"/>
          <w:marTop w:val="0"/>
          <w:marBottom w:val="0"/>
          <w:divBdr>
            <w:top w:val="none" w:sz="0" w:space="0" w:color="auto"/>
            <w:left w:val="none" w:sz="0" w:space="0" w:color="auto"/>
            <w:bottom w:val="none" w:sz="0" w:space="0" w:color="auto"/>
            <w:right w:val="none" w:sz="0" w:space="0" w:color="auto"/>
          </w:divBdr>
        </w:div>
        <w:div w:id="318920738">
          <w:marLeft w:val="0"/>
          <w:marRight w:val="0"/>
          <w:marTop w:val="0"/>
          <w:marBottom w:val="0"/>
          <w:divBdr>
            <w:top w:val="none" w:sz="0" w:space="0" w:color="auto"/>
            <w:left w:val="none" w:sz="0" w:space="0" w:color="auto"/>
            <w:bottom w:val="none" w:sz="0" w:space="0" w:color="auto"/>
            <w:right w:val="none" w:sz="0" w:space="0" w:color="auto"/>
          </w:divBdr>
        </w:div>
        <w:div w:id="363798181">
          <w:marLeft w:val="0"/>
          <w:marRight w:val="0"/>
          <w:marTop w:val="0"/>
          <w:marBottom w:val="0"/>
          <w:divBdr>
            <w:top w:val="none" w:sz="0" w:space="0" w:color="auto"/>
            <w:left w:val="none" w:sz="0" w:space="0" w:color="auto"/>
            <w:bottom w:val="none" w:sz="0" w:space="0" w:color="auto"/>
            <w:right w:val="none" w:sz="0" w:space="0" w:color="auto"/>
          </w:divBdr>
        </w:div>
        <w:div w:id="395208516">
          <w:marLeft w:val="0"/>
          <w:marRight w:val="0"/>
          <w:marTop w:val="0"/>
          <w:marBottom w:val="0"/>
          <w:divBdr>
            <w:top w:val="none" w:sz="0" w:space="0" w:color="auto"/>
            <w:left w:val="none" w:sz="0" w:space="0" w:color="auto"/>
            <w:bottom w:val="none" w:sz="0" w:space="0" w:color="auto"/>
            <w:right w:val="none" w:sz="0" w:space="0" w:color="auto"/>
          </w:divBdr>
        </w:div>
        <w:div w:id="432865413">
          <w:marLeft w:val="0"/>
          <w:marRight w:val="0"/>
          <w:marTop w:val="0"/>
          <w:marBottom w:val="0"/>
          <w:divBdr>
            <w:top w:val="none" w:sz="0" w:space="0" w:color="auto"/>
            <w:left w:val="none" w:sz="0" w:space="0" w:color="auto"/>
            <w:bottom w:val="none" w:sz="0" w:space="0" w:color="auto"/>
            <w:right w:val="none" w:sz="0" w:space="0" w:color="auto"/>
          </w:divBdr>
        </w:div>
        <w:div w:id="433749651">
          <w:marLeft w:val="0"/>
          <w:marRight w:val="0"/>
          <w:marTop w:val="0"/>
          <w:marBottom w:val="0"/>
          <w:divBdr>
            <w:top w:val="none" w:sz="0" w:space="0" w:color="auto"/>
            <w:left w:val="none" w:sz="0" w:space="0" w:color="auto"/>
            <w:bottom w:val="none" w:sz="0" w:space="0" w:color="auto"/>
            <w:right w:val="none" w:sz="0" w:space="0" w:color="auto"/>
          </w:divBdr>
        </w:div>
        <w:div w:id="436172591">
          <w:marLeft w:val="0"/>
          <w:marRight w:val="0"/>
          <w:marTop w:val="0"/>
          <w:marBottom w:val="0"/>
          <w:divBdr>
            <w:top w:val="none" w:sz="0" w:space="0" w:color="auto"/>
            <w:left w:val="none" w:sz="0" w:space="0" w:color="auto"/>
            <w:bottom w:val="none" w:sz="0" w:space="0" w:color="auto"/>
            <w:right w:val="none" w:sz="0" w:space="0" w:color="auto"/>
          </w:divBdr>
        </w:div>
        <w:div w:id="452599643">
          <w:marLeft w:val="0"/>
          <w:marRight w:val="0"/>
          <w:marTop w:val="0"/>
          <w:marBottom w:val="0"/>
          <w:divBdr>
            <w:top w:val="none" w:sz="0" w:space="0" w:color="auto"/>
            <w:left w:val="none" w:sz="0" w:space="0" w:color="auto"/>
            <w:bottom w:val="none" w:sz="0" w:space="0" w:color="auto"/>
            <w:right w:val="none" w:sz="0" w:space="0" w:color="auto"/>
          </w:divBdr>
        </w:div>
        <w:div w:id="556166445">
          <w:marLeft w:val="0"/>
          <w:marRight w:val="0"/>
          <w:marTop w:val="0"/>
          <w:marBottom w:val="0"/>
          <w:divBdr>
            <w:top w:val="none" w:sz="0" w:space="0" w:color="auto"/>
            <w:left w:val="none" w:sz="0" w:space="0" w:color="auto"/>
            <w:bottom w:val="none" w:sz="0" w:space="0" w:color="auto"/>
            <w:right w:val="none" w:sz="0" w:space="0" w:color="auto"/>
          </w:divBdr>
        </w:div>
        <w:div w:id="570772960">
          <w:marLeft w:val="0"/>
          <w:marRight w:val="0"/>
          <w:marTop w:val="0"/>
          <w:marBottom w:val="0"/>
          <w:divBdr>
            <w:top w:val="none" w:sz="0" w:space="0" w:color="auto"/>
            <w:left w:val="none" w:sz="0" w:space="0" w:color="auto"/>
            <w:bottom w:val="none" w:sz="0" w:space="0" w:color="auto"/>
            <w:right w:val="none" w:sz="0" w:space="0" w:color="auto"/>
          </w:divBdr>
        </w:div>
        <w:div w:id="590239073">
          <w:marLeft w:val="0"/>
          <w:marRight w:val="0"/>
          <w:marTop w:val="0"/>
          <w:marBottom w:val="0"/>
          <w:divBdr>
            <w:top w:val="none" w:sz="0" w:space="0" w:color="auto"/>
            <w:left w:val="none" w:sz="0" w:space="0" w:color="auto"/>
            <w:bottom w:val="none" w:sz="0" w:space="0" w:color="auto"/>
            <w:right w:val="none" w:sz="0" w:space="0" w:color="auto"/>
          </w:divBdr>
        </w:div>
        <w:div w:id="602569833">
          <w:marLeft w:val="0"/>
          <w:marRight w:val="0"/>
          <w:marTop w:val="0"/>
          <w:marBottom w:val="0"/>
          <w:divBdr>
            <w:top w:val="none" w:sz="0" w:space="0" w:color="auto"/>
            <w:left w:val="none" w:sz="0" w:space="0" w:color="auto"/>
            <w:bottom w:val="none" w:sz="0" w:space="0" w:color="auto"/>
            <w:right w:val="none" w:sz="0" w:space="0" w:color="auto"/>
          </w:divBdr>
        </w:div>
        <w:div w:id="662782634">
          <w:marLeft w:val="0"/>
          <w:marRight w:val="0"/>
          <w:marTop w:val="0"/>
          <w:marBottom w:val="0"/>
          <w:divBdr>
            <w:top w:val="none" w:sz="0" w:space="0" w:color="auto"/>
            <w:left w:val="none" w:sz="0" w:space="0" w:color="auto"/>
            <w:bottom w:val="none" w:sz="0" w:space="0" w:color="auto"/>
            <w:right w:val="none" w:sz="0" w:space="0" w:color="auto"/>
          </w:divBdr>
        </w:div>
        <w:div w:id="687022343">
          <w:marLeft w:val="0"/>
          <w:marRight w:val="0"/>
          <w:marTop w:val="0"/>
          <w:marBottom w:val="0"/>
          <w:divBdr>
            <w:top w:val="none" w:sz="0" w:space="0" w:color="auto"/>
            <w:left w:val="none" w:sz="0" w:space="0" w:color="auto"/>
            <w:bottom w:val="none" w:sz="0" w:space="0" w:color="auto"/>
            <w:right w:val="none" w:sz="0" w:space="0" w:color="auto"/>
          </w:divBdr>
        </w:div>
        <w:div w:id="763527123">
          <w:marLeft w:val="0"/>
          <w:marRight w:val="0"/>
          <w:marTop w:val="0"/>
          <w:marBottom w:val="0"/>
          <w:divBdr>
            <w:top w:val="none" w:sz="0" w:space="0" w:color="auto"/>
            <w:left w:val="none" w:sz="0" w:space="0" w:color="auto"/>
            <w:bottom w:val="none" w:sz="0" w:space="0" w:color="auto"/>
            <w:right w:val="none" w:sz="0" w:space="0" w:color="auto"/>
          </w:divBdr>
        </w:div>
        <w:div w:id="821120082">
          <w:marLeft w:val="0"/>
          <w:marRight w:val="0"/>
          <w:marTop w:val="0"/>
          <w:marBottom w:val="0"/>
          <w:divBdr>
            <w:top w:val="none" w:sz="0" w:space="0" w:color="auto"/>
            <w:left w:val="none" w:sz="0" w:space="0" w:color="auto"/>
            <w:bottom w:val="none" w:sz="0" w:space="0" w:color="auto"/>
            <w:right w:val="none" w:sz="0" w:space="0" w:color="auto"/>
          </w:divBdr>
        </w:div>
        <w:div w:id="865868532">
          <w:marLeft w:val="0"/>
          <w:marRight w:val="0"/>
          <w:marTop w:val="0"/>
          <w:marBottom w:val="0"/>
          <w:divBdr>
            <w:top w:val="none" w:sz="0" w:space="0" w:color="auto"/>
            <w:left w:val="none" w:sz="0" w:space="0" w:color="auto"/>
            <w:bottom w:val="none" w:sz="0" w:space="0" w:color="auto"/>
            <w:right w:val="none" w:sz="0" w:space="0" w:color="auto"/>
          </w:divBdr>
        </w:div>
        <w:div w:id="868955376">
          <w:marLeft w:val="0"/>
          <w:marRight w:val="0"/>
          <w:marTop w:val="0"/>
          <w:marBottom w:val="0"/>
          <w:divBdr>
            <w:top w:val="none" w:sz="0" w:space="0" w:color="auto"/>
            <w:left w:val="none" w:sz="0" w:space="0" w:color="auto"/>
            <w:bottom w:val="none" w:sz="0" w:space="0" w:color="auto"/>
            <w:right w:val="none" w:sz="0" w:space="0" w:color="auto"/>
          </w:divBdr>
        </w:div>
        <w:div w:id="891186364">
          <w:marLeft w:val="0"/>
          <w:marRight w:val="0"/>
          <w:marTop w:val="0"/>
          <w:marBottom w:val="0"/>
          <w:divBdr>
            <w:top w:val="none" w:sz="0" w:space="0" w:color="auto"/>
            <w:left w:val="none" w:sz="0" w:space="0" w:color="auto"/>
            <w:bottom w:val="none" w:sz="0" w:space="0" w:color="auto"/>
            <w:right w:val="none" w:sz="0" w:space="0" w:color="auto"/>
          </w:divBdr>
        </w:div>
        <w:div w:id="990906092">
          <w:marLeft w:val="0"/>
          <w:marRight w:val="0"/>
          <w:marTop w:val="0"/>
          <w:marBottom w:val="0"/>
          <w:divBdr>
            <w:top w:val="none" w:sz="0" w:space="0" w:color="auto"/>
            <w:left w:val="none" w:sz="0" w:space="0" w:color="auto"/>
            <w:bottom w:val="none" w:sz="0" w:space="0" w:color="auto"/>
            <w:right w:val="none" w:sz="0" w:space="0" w:color="auto"/>
          </w:divBdr>
        </w:div>
        <w:div w:id="1003123721">
          <w:marLeft w:val="0"/>
          <w:marRight w:val="0"/>
          <w:marTop w:val="0"/>
          <w:marBottom w:val="0"/>
          <w:divBdr>
            <w:top w:val="none" w:sz="0" w:space="0" w:color="auto"/>
            <w:left w:val="none" w:sz="0" w:space="0" w:color="auto"/>
            <w:bottom w:val="none" w:sz="0" w:space="0" w:color="auto"/>
            <w:right w:val="none" w:sz="0" w:space="0" w:color="auto"/>
          </w:divBdr>
        </w:div>
        <w:div w:id="1007440025">
          <w:marLeft w:val="0"/>
          <w:marRight w:val="0"/>
          <w:marTop w:val="0"/>
          <w:marBottom w:val="0"/>
          <w:divBdr>
            <w:top w:val="none" w:sz="0" w:space="0" w:color="auto"/>
            <w:left w:val="none" w:sz="0" w:space="0" w:color="auto"/>
            <w:bottom w:val="none" w:sz="0" w:space="0" w:color="auto"/>
            <w:right w:val="none" w:sz="0" w:space="0" w:color="auto"/>
          </w:divBdr>
        </w:div>
        <w:div w:id="1013845183">
          <w:marLeft w:val="0"/>
          <w:marRight w:val="0"/>
          <w:marTop w:val="0"/>
          <w:marBottom w:val="0"/>
          <w:divBdr>
            <w:top w:val="none" w:sz="0" w:space="0" w:color="auto"/>
            <w:left w:val="none" w:sz="0" w:space="0" w:color="auto"/>
            <w:bottom w:val="none" w:sz="0" w:space="0" w:color="auto"/>
            <w:right w:val="none" w:sz="0" w:space="0" w:color="auto"/>
          </w:divBdr>
        </w:div>
        <w:div w:id="1054547493">
          <w:marLeft w:val="0"/>
          <w:marRight w:val="0"/>
          <w:marTop w:val="0"/>
          <w:marBottom w:val="0"/>
          <w:divBdr>
            <w:top w:val="none" w:sz="0" w:space="0" w:color="auto"/>
            <w:left w:val="none" w:sz="0" w:space="0" w:color="auto"/>
            <w:bottom w:val="none" w:sz="0" w:space="0" w:color="auto"/>
            <w:right w:val="none" w:sz="0" w:space="0" w:color="auto"/>
          </w:divBdr>
        </w:div>
        <w:div w:id="1103914471">
          <w:marLeft w:val="0"/>
          <w:marRight w:val="0"/>
          <w:marTop w:val="0"/>
          <w:marBottom w:val="0"/>
          <w:divBdr>
            <w:top w:val="none" w:sz="0" w:space="0" w:color="auto"/>
            <w:left w:val="none" w:sz="0" w:space="0" w:color="auto"/>
            <w:bottom w:val="none" w:sz="0" w:space="0" w:color="auto"/>
            <w:right w:val="none" w:sz="0" w:space="0" w:color="auto"/>
          </w:divBdr>
        </w:div>
        <w:div w:id="1137796690">
          <w:marLeft w:val="0"/>
          <w:marRight w:val="0"/>
          <w:marTop w:val="0"/>
          <w:marBottom w:val="0"/>
          <w:divBdr>
            <w:top w:val="none" w:sz="0" w:space="0" w:color="auto"/>
            <w:left w:val="none" w:sz="0" w:space="0" w:color="auto"/>
            <w:bottom w:val="none" w:sz="0" w:space="0" w:color="auto"/>
            <w:right w:val="none" w:sz="0" w:space="0" w:color="auto"/>
          </w:divBdr>
        </w:div>
        <w:div w:id="1169179905">
          <w:marLeft w:val="0"/>
          <w:marRight w:val="0"/>
          <w:marTop w:val="0"/>
          <w:marBottom w:val="0"/>
          <w:divBdr>
            <w:top w:val="none" w:sz="0" w:space="0" w:color="auto"/>
            <w:left w:val="none" w:sz="0" w:space="0" w:color="auto"/>
            <w:bottom w:val="none" w:sz="0" w:space="0" w:color="auto"/>
            <w:right w:val="none" w:sz="0" w:space="0" w:color="auto"/>
          </w:divBdr>
        </w:div>
        <w:div w:id="1301425788">
          <w:marLeft w:val="0"/>
          <w:marRight w:val="0"/>
          <w:marTop w:val="0"/>
          <w:marBottom w:val="0"/>
          <w:divBdr>
            <w:top w:val="none" w:sz="0" w:space="0" w:color="auto"/>
            <w:left w:val="none" w:sz="0" w:space="0" w:color="auto"/>
            <w:bottom w:val="none" w:sz="0" w:space="0" w:color="auto"/>
            <w:right w:val="none" w:sz="0" w:space="0" w:color="auto"/>
          </w:divBdr>
        </w:div>
        <w:div w:id="1349674697">
          <w:marLeft w:val="0"/>
          <w:marRight w:val="0"/>
          <w:marTop w:val="0"/>
          <w:marBottom w:val="0"/>
          <w:divBdr>
            <w:top w:val="none" w:sz="0" w:space="0" w:color="auto"/>
            <w:left w:val="none" w:sz="0" w:space="0" w:color="auto"/>
            <w:bottom w:val="none" w:sz="0" w:space="0" w:color="auto"/>
            <w:right w:val="none" w:sz="0" w:space="0" w:color="auto"/>
          </w:divBdr>
        </w:div>
        <w:div w:id="1395081230">
          <w:marLeft w:val="0"/>
          <w:marRight w:val="0"/>
          <w:marTop w:val="0"/>
          <w:marBottom w:val="0"/>
          <w:divBdr>
            <w:top w:val="none" w:sz="0" w:space="0" w:color="auto"/>
            <w:left w:val="none" w:sz="0" w:space="0" w:color="auto"/>
            <w:bottom w:val="none" w:sz="0" w:space="0" w:color="auto"/>
            <w:right w:val="none" w:sz="0" w:space="0" w:color="auto"/>
          </w:divBdr>
        </w:div>
        <w:div w:id="1519613604">
          <w:marLeft w:val="0"/>
          <w:marRight w:val="0"/>
          <w:marTop w:val="0"/>
          <w:marBottom w:val="0"/>
          <w:divBdr>
            <w:top w:val="none" w:sz="0" w:space="0" w:color="auto"/>
            <w:left w:val="none" w:sz="0" w:space="0" w:color="auto"/>
            <w:bottom w:val="none" w:sz="0" w:space="0" w:color="auto"/>
            <w:right w:val="none" w:sz="0" w:space="0" w:color="auto"/>
          </w:divBdr>
        </w:div>
        <w:div w:id="1521972042">
          <w:marLeft w:val="0"/>
          <w:marRight w:val="0"/>
          <w:marTop w:val="0"/>
          <w:marBottom w:val="0"/>
          <w:divBdr>
            <w:top w:val="none" w:sz="0" w:space="0" w:color="auto"/>
            <w:left w:val="none" w:sz="0" w:space="0" w:color="auto"/>
            <w:bottom w:val="none" w:sz="0" w:space="0" w:color="auto"/>
            <w:right w:val="none" w:sz="0" w:space="0" w:color="auto"/>
          </w:divBdr>
        </w:div>
        <w:div w:id="1596941525">
          <w:marLeft w:val="0"/>
          <w:marRight w:val="0"/>
          <w:marTop w:val="0"/>
          <w:marBottom w:val="0"/>
          <w:divBdr>
            <w:top w:val="none" w:sz="0" w:space="0" w:color="auto"/>
            <w:left w:val="none" w:sz="0" w:space="0" w:color="auto"/>
            <w:bottom w:val="none" w:sz="0" w:space="0" w:color="auto"/>
            <w:right w:val="none" w:sz="0" w:space="0" w:color="auto"/>
          </w:divBdr>
        </w:div>
        <w:div w:id="1618415876">
          <w:marLeft w:val="0"/>
          <w:marRight w:val="0"/>
          <w:marTop w:val="0"/>
          <w:marBottom w:val="0"/>
          <w:divBdr>
            <w:top w:val="none" w:sz="0" w:space="0" w:color="auto"/>
            <w:left w:val="none" w:sz="0" w:space="0" w:color="auto"/>
            <w:bottom w:val="none" w:sz="0" w:space="0" w:color="auto"/>
            <w:right w:val="none" w:sz="0" w:space="0" w:color="auto"/>
          </w:divBdr>
        </w:div>
        <w:div w:id="1637104791">
          <w:marLeft w:val="0"/>
          <w:marRight w:val="0"/>
          <w:marTop w:val="0"/>
          <w:marBottom w:val="0"/>
          <w:divBdr>
            <w:top w:val="none" w:sz="0" w:space="0" w:color="auto"/>
            <w:left w:val="none" w:sz="0" w:space="0" w:color="auto"/>
            <w:bottom w:val="none" w:sz="0" w:space="0" w:color="auto"/>
            <w:right w:val="none" w:sz="0" w:space="0" w:color="auto"/>
          </w:divBdr>
        </w:div>
        <w:div w:id="1644963968">
          <w:marLeft w:val="0"/>
          <w:marRight w:val="0"/>
          <w:marTop w:val="0"/>
          <w:marBottom w:val="0"/>
          <w:divBdr>
            <w:top w:val="none" w:sz="0" w:space="0" w:color="auto"/>
            <w:left w:val="none" w:sz="0" w:space="0" w:color="auto"/>
            <w:bottom w:val="none" w:sz="0" w:space="0" w:color="auto"/>
            <w:right w:val="none" w:sz="0" w:space="0" w:color="auto"/>
          </w:divBdr>
        </w:div>
        <w:div w:id="1667131734">
          <w:marLeft w:val="0"/>
          <w:marRight w:val="0"/>
          <w:marTop w:val="0"/>
          <w:marBottom w:val="0"/>
          <w:divBdr>
            <w:top w:val="none" w:sz="0" w:space="0" w:color="auto"/>
            <w:left w:val="none" w:sz="0" w:space="0" w:color="auto"/>
            <w:bottom w:val="none" w:sz="0" w:space="0" w:color="auto"/>
            <w:right w:val="none" w:sz="0" w:space="0" w:color="auto"/>
          </w:divBdr>
        </w:div>
        <w:div w:id="1669014016">
          <w:marLeft w:val="0"/>
          <w:marRight w:val="0"/>
          <w:marTop w:val="0"/>
          <w:marBottom w:val="0"/>
          <w:divBdr>
            <w:top w:val="none" w:sz="0" w:space="0" w:color="auto"/>
            <w:left w:val="none" w:sz="0" w:space="0" w:color="auto"/>
            <w:bottom w:val="none" w:sz="0" w:space="0" w:color="auto"/>
            <w:right w:val="none" w:sz="0" w:space="0" w:color="auto"/>
          </w:divBdr>
        </w:div>
        <w:div w:id="1726247945">
          <w:marLeft w:val="0"/>
          <w:marRight w:val="0"/>
          <w:marTop w:val="0"/>
          <w:marBottom w:val="0"/>
          <w:divBdr>
            <w:top w:val="none" w:sz="0" w:space="0" w:color="auto"/>
            <w:left w:val="none" w:sz="0" w:space="0" w:color="auto"/>
            <w:bottom w:val="none" w:sz="0" w:space="0" w:color="auto"/>
            <w:right w:val="none" w:sz="0" w:space="0" w:color="auto"/>
          </w:divBdr>
        </w:div>
        <w:div w:id="1841116580">
          <w:marLeft w:val="0"/>
          <w:marRight w:val="0"/>
          <w:marTop w:val="0"/>
          <w:marBottom w:val="0"/>
          <w:divBdr>
            <w:top w:val="none" w:sz="0" w:space="0" w:color="auto"/>
            <w:left w:val="none" w:sz="0" w:space="0" w:color="auto"/>
            <w:bottom w:val="none" w:sz="0" w:space="0" w:color="auto"/>
            <w:right w:val="none" w:sz="0" w:space="0" w:color="auto"/>
          </w:divBdr>
        </w:div>
        <w:div w:id="1875918338">
          <w:marLeft w:val="0"/>
          <w:marRight w:val="0"/>
          <w:marTop w:val="0"/>
          <w:marBottom w:val="0"/>
          <w:divBdr>
            <w:top w:val="none" w:sz="0" w:space="0" w:color="auto"/>
            <w:left w:val="none" w:sz="0" w:space="0" w:color="auto"/>
            <w:bottom w:val="none" w:sz="0" w:space="0" w:color="auto"/>
            <w:right w:val="none" w:sz="0" w:space="0" w:color="auto"/>
          </w:divBdr>
        </w:div>
        <w:div w:id="1891187785">
          <w:marLeft w:val="0"/>
          <w:marRight w:val="0"/>
          <w:marTop w:val="0"/>
          <w:marBottom w:val="0"/>
          <w:divBdr>
            <w:top w:val="none" w:sz="0" w:space="0" w:color="auto"/>
            <w:left w:val="none" w:sz="0" w:space="0" w:color="auto"/>
            <w:bottom w:val="none" w:sz="0" w:space="0" w:color="auto"/>
            <w:right w:val="none" w:sz="0" w:space="0" w:color="auto"/>
          </w:divBdr>
        </w:div>
        <w:div w:id="1955475348">
          <w:marLeft w:val="0"/>
          <w:marRight w:val="0"/>
          <w:marTop w:val="0"/>
          <w:marBottom w:val="0"/>
          <w:divBdr>
            <w:top w:val="none" w:sz="0" w:space="0" w:color="auto"/>
            <w:left w:val="none" w:sz="0" w:space="0" w:color="auto"/>
            <w:bottom w:val="none" w:sz="0" w:space="0" w:color="auto"/>
            <w:right w:val="none" w:sz="0" w:space="0" w:color="auto"/>
          </w:divBdr>
        </w:div>
        <w:div w:id="1955670228">
          <w:marLeft w:val="0"/>
          <w:marRight w:val="0"/>
          <w:marTop w:val="0"/>
          <w:marBottom w:val="0"/>
          <w:divBdr>
            <w:top w:val="none" w:sz="0" w:space="0" w:color="auto"/>
            <w:left w:val="none" w:sz="0" w:space="0" w:color="auto"/>
            <w:bottom w:val="none" w:sz="0" w:space="0" w:color="auto"/>
            <w:right w:val="none" w:sz="0" w:space="0" w:color="auto"/>
          </w:divBdr>
        </w:div>
        <w:div w:id="1957757316">
          <w:marLeft w:val="0"/>
          <w:marRight w:val="0"/>
          <w:marTop w:val="0"/>
          <w:marBottom w:val="0"/>
          <w:divBdr>
            <w:top w:val="none" w:sz="0" w:space="0" w:color="auto"/>
            <w:left w:val="none" w:sz="0" w:space="0" w:color="auto"/>
            <w:bottom w:val="none" w:sz="0" w:space="0" w:color="auto"/>
            <w:right w:val="none" w:sz="0" w:space="0" w:color="auto"/>
          </w:divBdr>
        </w:div>
        <w:div w:id="1991864346">
          <w:marLeft w:val="0"/>
          <w:marRight w:val="0"/>
          <w:marTop w:val="0"/>
          <w:marBottom w:val="0"/>
          <w:divBdr>
            <w:top w:val="none" w:sz="0" w:space="0" w:color="auto"/>
            <w:left w:val="none" w:sz="0" w:space="0" w:color="auto"/>
            <w:bottom w:val="none" w:sz="0" w:space="0" w:color="auto"/>
            <w:right w:val="none" w:sz="0" w:space="0" w:color="auto"/>
          </w:divBdr>
        </w:div>
        <w:div w:id="2029484999">
          <w:marLeft w:val="0"/>
          <w:marRight w:val="0"/>
          <w:marTop w:val="0"/>
          <w:marBottom w:val="0"/>
          <w:divBdr>
            <w:top w:val="none" w:sz="0" w:space="0" w:color="auto"/>
            <w:left w:val="none" w:sz="0" w:space="0" w:color="auto"/>
            <w:bottom w:val="none" w:sz="0" w:space="0" w:color="auto"/>
            <w:right w:val="none" w:sz="0" w:space="0" w:color="auto"/>
          </w:divBdr>
        </w:div>
        <w:div w:id="2034569522">
          <w:marLeft w:val="0"/>
          <w:marRight w:val="0"/>
          <w:marTop w:val="0"/>
          <w:marBottom w:val="0"/>
          <w:divBdr>
            <w:top w:val="none" w:sz="0" w:space="0" w:color="auto"/>
            <w:left w:val="none" w:sz="0" w:space="0" w:color="auto"/>
            <w:bottom w:val="none" w:sz="0" w:space="0" w:color="auto"/>
            <w:right w:val="none" w:sz="0" w:space="0" w:color="auto"/>
          </w:divBdr>
        </w:div>
        <w:div w:id="2053924142">
          <w:marLeft w:val="0"/>
          <w:marRight w:val="0"/>
          <w:marTop w:val="0"/>
          <w:marBottom w:val="0"/>
          <w:divBdr>
            <w:top w:val="none" w:sz="0" w:space="0" w:color="auto"/>
            <w:left w:val="none" w:sz="0" w:space="0" w:color="auto"/>
            <w:bottom w:val="none" w:sz="0" w:space="0" w:color="auto"/>
            <w:right w:val="none" w:sz="0" w:space="0" w:color="auto"/>
          </w:divBdr>
        </w:div>
        <w:div w:id="2077505007">
          <w:marLeft w:val="0"/>
          <w:marRight w:val="0"/>
          <w:marTop w:val="0"/>
          <w:marBottom w:val="0"/>
          <w:divBdr>
            <w:top w:val="none" w:sz="0" w:space="0" w:color="auto"/>
            <w:left w:val="none" w:sz="0" w:space="0" w:color="auto"/>
            <w:bottom w:val="none" w:sz="0" w:space="0" w:color="auto"/>
            <w:right w:val="none" w:sz="0" w:space="0" w:color="auto"/>
          </w:divBdr>
        </w:div>
        <w:div w:id="2135366812">
          <w:marLeft w:val="0"/>
          <w:marRight w:val="0"/>
          <w:marTop w:val="0"/>
          <w:marBottom w:val="0"/>
          <w:divBdr>
            <w:top w:val="none" w:sz="0" w:space="0" w:color="auto"/>
            <w:left w:val="none" w:sz="0" w:space="0" w:color="auto"/>
            <w:bottom w:val="none" w:sz="0" w:space="0" w:color="auto"/>
            <w:right w:val="none" w:sz="0" w:space="0" w:color="auto"/>
          </w:divBdr>
        </w:div>
      </w:divsChild>
    </w:div>
    <w:div w:id="1307857922">
      <w:bodyDiv w:val="1"/>
      <w:marLeft w:val="0"/>
      <w:marRight w:val="0"/>
      <w:marTop w:val="0"/>
      <w:marBottom w:val="0"/>
      <w:divBdr>
        <w:top w:val="none" w:sz="0" w:space="0" w:color="auto"/>
        <w:left w:val="none" w:sz="0" w:space="0" w:color="auto"/>
        <w:bottom w:val="none" w:sz="0" w:space="0" w:color="auto"/>
        <w:right w:val="none" w:sz="0" w:space="0" w:color="auto"/>
      </w:divBdr>
      <w:divsChild>
        <w:div w:id="198670691">
          <w:marLeft w:val="0"/>
          <w:marRight w:val="0"/>
          <w:marTop w:val="0"/>
          <w:marBottom w:val="0"/>
          <w:divBdr>
            <w:top w:val="none" w:sz="0" w:space="0" w:color="auto"/>
            <w:left w:val="none" w:sz="0" w:space="0" w:color="auto"/>
            <w:bottom w:val="none" w:sz="0" w:space="0" w:color="auto"/>
            <w:right w:val="none" w:sz="0" w:space="0" w:color="auto"/>
          </w:divBdr>
        </w:div>
        <w:div w:id="598953936">
          <w:marLeft w:val="0"/>
          <w:marRight w:val="0"/>
          <w:marTop w:val="0"/>
          <w:marBottom w:val="0"/>
          <w:divBdr>
            <w:top w:val="none" w:sz="0" w:space="0" w:color="auto"/>
            <w:left w:val="none" w:sz="0" w:space="0" w:color="auto"/>
            <w:bottom w:val="none" w:sz="0" w:space="0" w:color="auto"/>
            <w:right w:val="none" w:sz="0" w:space="0" w:color="auto"/>
          </w:divBdr>
        </w:div>
        <w:div w:id="1201934168">
          <w:marLeft w:val="0"/>
          <w:marRight w:val="0"/>
          <w:marTop w:val="0"/>
          <w:marBottom w:val="0"/>
          <w:divBdr>
            <w:top w:val="none" w:sz="0" w:space="0" w:color="auto"/>
            <w:left w:val="none" w:sz="0" w:space="0" w:color="auto"/>
            <w:bottom w:val="none" w:sz="0" w:space="0" w:color="auto"/>
            <w:right w:val="none" w:sz="0" w:space="0" w:color="auto"/>
          </w:divBdr>
        </w:div>
        <w:div w:id="1770546218">
          <w:marLeft w:val="0"/>
          <w:marRight w:val="0"/>
          <w:marTop w:val="0"/>
          <w:marBottom w:val="0"/>
          <w:divBdr>
            <w:top w:val="none" w:sz="0" w:space="0" w:color="auto"/>
            <w:left w:val="none" w:sz="0" w:space="0" w:color="auto"/>
            <w:bottom w:val="none" w:sz="0" w:space="0" w:color="auto"/>
            <w:right w:val="none" w:sz="0" w:space="0" w:color="auto"/>
          </w:divBdr>
        </w:div>
        <w:div w:id="1841889732">
          <w:marLeft w:val="0"/>
          <w:marRight w:val="0"/>
          <w:marTop w:val="0"/>
          <w:marBottom w:val="0"/>
          <w:divBdr>
            <w:top w:val="none" w:sz="0" w:space="0" w:color="auto"/>
            <w:left w:val="none" w:sz="0" w:space="0" w:color="auto"/>
            <w:bottom w:val="none" w:sz="0" w:space="0" w:color="auto"/>
            <w:right w:val="none" w:sz="0" w:space="0" w:color="auto"/>
          </w:divBdr>
        </w:div>
        <w:div w:id="1845052097">
          <w:marLeft w:val="0"/>
          <w:marRight w:val="0"/>
          <w:marTop w:val="0"/>
          <w:marBottom w:val="0"/>
          <w:divBdr>
            <w:top w:val="none" w:sz="0" w:space="0" w:color="auto"/>
            <w:left w:val="none" w:sz="0" w:space="0" w:color="auto"/>
            <w:bottom w:val="none" w:sz="0" w:space="0" w:color="auto"/>
            <w:right w:val="none" w:sz="0" w:space="0" w:color="auto"/>
          </w:divBdr>
        </w:div>
      </w:divsChild>
    </w:div>
    <w:div w:id="1637026809">
      <w:bodyDiv w:val="1"/>
      <w:marLeft w:val="0"/>
      <w:marRight w:val="0"/>
      <w:marTop w:val="0"/>
      <w:marBottom w:val="0"/>
      <w:divBdr>
        <w:top w:val="none" w:sz="0" w:space="0" w:color="auto"/>
        <w:left w:val="none" w:sz="0" w:space="0" w:color="auto"/>
        <w:bottom w:val="none" w:sz="0" w:space="0" w:color="auto"/>
        <w:right w:val="none" w:sz="0" w:space="0" w:color="auto"/>
      </w:divBdr>
      <w:divsChild>
        <w:div w:id="139154836">
          <w:marLeft w:val="0"/>
          <w:marRight w:val="0"/>
          <w:marTop w:val="0"/>
          <w:marBottom w:val="0"/>
          <w:divBdr>
            <w:top w:val="none" w:sz="0" w:space="0" w:color="auto"/>
            <w:left w:val="none" w:sz="0" w:space="0" w:color="auto"/>
            <w:bottom w:val="none" w:sz="0" w:space="0" w:color="auto"/>
            <w:right w:val="none" w:sz="0" w:space="0" w:color="auto"/>
          </w:divBdr>
        </w:div>
        <w:div w:id="820579228">
          <w:marLeft w:val="0"/>
          <w:marRight w:val="0"/>
          <w:marTop w:val="0"/>
          <w:marBottom w:val="0"/>
          <w:divBdr>
            <w:top w:val="none" w:sz="0" w:space="0" w:color="auto"/>
            <w:left w:val="none" w:sz="0" w:space="0" w:color="auto"/>
            <w:bottom w:val="none" w:sz="0" w:space="0" w:color="auto"/>
            <w:right w:val="none" w:sz="0" w:space="0" w:color="auto"/>
          </w:divBdr>
        </w:div>
        <w:div w:id="1388798256">
          <w:marLeft w:val="0"/>
          <w:marRight w:val="0"/>
          <w:marTop w:val="0"/>
          <w:marBottom w:val="0"/>
          <w:divBdr>
            <w:top w:val="none" w:sz="0" w:space="0" w:color="auto"/>
            <w:left w:val="none" w:sz="0" w:space="0" w:color="auto"/>
            <w:bottom w:val="none" w:sz="0" w:space="0" w:color="auto"/>
            <w:right w:val="none" w:sz="0" w:space="0" w:color="auto"/>
          </w:divBdr>
        </w:div>
        <w:div w:id="1747729845">
          <w:marLeft w:val="0"/>
          <w:marRight w:val="0"/>
          <w:marTop w:val="0"/>
          <w:marBottom w:val="0"/>
          <w:divBdr>
            <w:top w:val="none" w:sz="0" w:space="0" w:color="auto"/>
            <w:left w:val="none" w:sz="0" w:space="0" w:color="auto"/>
            <w:bottom w:val="none" w:sz="0" w:space="0" w:color="auto"/>
            <w:right w:val="none" w:sz="0" w:space="0" w:color="auto"/>
          </w:divBdr>
        </w:div>
      </w:divsChild>
    </w:div>
    <w:div w:id="1836336927">
      <w:bodyDiv w:val="1"/>
      <w:marLeft w:val="0"/>
      <w:marRight w:val="0"/>
      <w:marTop w:val="0"/>
      <w:marBottom w:val="0"/>
      <w:divBdr>
        <w:top w:val="none" w:sz="0" w:space="0" w:color="auto"/>
        <w:left w:val="none" w:sz="0" w:space="0" w:color="auto"/>
        <w:bottom w:val="none" w:sz="0" w:space="0" w:color="auto"/>
        <w:right w:val="none" w:sz="0" w:space="0" w:color="auto"/>
      </w:divBdr>
      <w:divsChild>
        <w:div w:id="166673949">
          <w:marLeft w:val="0"/>
          <w:marRight w:val="0"/>
          <w:marTop w:val="0"/>
          <w:marBottom w:val="0"/>
          <w:divBdr>
            <w:top w:val="none" w:sz="0" w:space="0" w:color="auto"/>
            <w:left w:val="none" w:sz="0" w:space="0" w:color="auto"/>
            <w:bottom w:val="none" w:sz="0" w:space="0" w:color="auto"/>
            <w:right w:val="none" w:sz="0" w:space="0" w:color="auto"/>
          </w:divBdr>
        </w:div>
        <w:div w:id="247350353">
          <w:marLeft w:val="0"/>
          <w:marRight w:val="0"/>
          <w:marTop w:val="0"/>
          <w:marBottom w:val="0"/>
          <w:divBdr>
            <w:top w:val="none" w:sz="0" w:space="0" w:color="auto"/>
            <w:left w:val="none" w:sz="0" w:space="0" w:color="auto"/>
            <w:bottom w:val="none" w:sz="0" w:space="0" w:color="auto"/>
            <w:right w:val="none" w:sz="0" w:space="0" w:color="auto"/>
          </w:divBdr>
        </w:div>
        <w:div w:id="322975231">
          <w:marLeft w:val="0"/>
          <w:marRight w:val="0"/>
          <w:marTop w:val="0"/>
          <w:marBottom w:val="0"/>
          <w:divBdr>
            <w:top w:val="none" w:sz="0" w:space="0" w:color="auto"/>
            <w:left w:val="none" w:sz="0" w:space="0" w:color="auto"/>
            <w:bottom w:val="none" w:sz="0" w:space="0" w:color="auto"/>
            <w:right w:val="none" w:sz="0" w:space="0" w:color="auto"/>
          </w:divBdr>
        </w:div>
        <w:div w:id="985627330">
          <w:marLeft w:val="0"/>
          <w:marRight w:val="0"/>
          <w:marTop w:val="0"/>
          <w:marBottom w:val="0"/>
          <w:divBdr>
            <w:top w:val="none" w:sz="0" w:space="0" w:color="auto"/>
            <w:left w:val="none" w:sz="0" w:space="0" w:color="auto"/>
            <w:bottom w:val="none" w:sz="0" w:space="0" w:color="auto"/>
            <w:right w:val="none" w:sz="0" w:space="0" w:color="auto"/>
          </w:divBdr>
        </w:div>
        <w:div w:id="1665628491">
          <w:marLeft w:val="0"/>
          <w:marRight w:val="0"/>
          <w:marTop w:val="0"/>
          <w:marBottom w:val="0"/>
          <w:divBdr>
            <w:top w:val="none" w:sz="0" w:space="0" w:color="auto"/>
            <w:left w:val="none" w:sz="0" w:space="0" w:color="auto"/>
            <w:bottom w:val="none" w:sz="0" w:space="0" w:color="auto"/>
            <w:right w:val="none" w:sz="0" w:space="0" w:color="auto"/>
          </w:divBdr>
        </w:div>
        <w:div w:id="1683316320">
          <w:marLeft w:val="0"/>
          <w:marRight w:val="0"/>
          <w:marTop w:val="0"/>
          <w:marBottom w:val="0"/>
          <w:divBdr>
            <w:top w:val="none" w:sz="0" w:space="0" w:color="auto"/>
            <w:left w:val="none" w:sz="0" w:space="0" w:color="auto"/>
            <w:bottom w:val="none" w:sz="0" w:space="0" w:color="auto"/>
            <w:right w:val="none" w:sz="0" w:space="0" w:color="auto"/>
          </w:divBdr>
        </w:div>
        <w:div w:id="1771924294">
          <w:marLeft w:val="0"/>
          <w:marRight w:val="0"/>
          <w:marTop w:val="0"/>
          <w:marBottom w:val="0"/>
          <w:divBdr>
            <w:top w:val="none" w:sz="0" w:space="0" w:color="auto"/>
            <w:left w:val="none" w:sz="0" w:space="0" w:color="auto"/>
            <w:bottom w:val="none" w:sz="0" w:space="0" w:color="auto"/>
            <w:right w:val="none" w:sz="0" w:space="0" w:color="auto"/>
          </w:divBdr>
        </w:div>
        <w:div w:id="1799567543">
          <w:marLeft w:val="0"/>
          <w:marRight w:val="0"/>
          <w:marTop w:val="0"/>
          <w:marBottom w:val="0"/>
          <w:divBdr>
            <w:top w:val="none" w:sz="0" w:space="0" w:color="auto"/>
            <w:left w:val="none" w:sz="0" w:space="0" w:color="auto"/>
            <w:bottom w:val="none" w:sz="0" w:space="0" w:color="auto"/>
            <w:right w:val="none" w:sz="0" w:space="0" w:color="auto"/>
          </w:divBdr>
        </w:div>
        <w:div w:id="1823808917">
          <w:marLeft w:val="0"/>
          <w:marRight w:val="0"/>
          <w:marTop w:val="0"/>
          <w:marBottom w:val="0"/>
          <w:divBdr>
            <w:top w:val="none" w:sz="0" w:space="0" w:color="auto"/>
            <w:left w:val="none" w:sz="0" w:space="0" w:color="auto"/>
            <w:bottom w:val="none" w:sz="0" w:space="0" w:color="auto"/>
            <w:right w:val="none" w:sz="0" w:space="0" w:color="auto"/>
          </w:divBdr>
        </w:div>
        <w:div w:id="1898129787">
          <w:marLeft w:val="0"/>
          <w:marRight w:val="0"/>
          <w:marTop w:val="0"/>
          <w:marBottom w:val="0"/>
          <w:divBdr>
            <w:top w:val="none" w:sz="0" w:space="0" w:color="auto"/>
            <w:left w:val="none" w:sz="0" w:space="0" w:color="auto"/>
            <w:bottom w:val="none" w:sz="0" w:space="0" w:color="auto"/>
            <w:right w:val="none" w:sz="0" w:space="0" w:color="auto"/>
          </w:divBdr>
        </w:div>
        <w:div w:id="2090223714">
          <w:marLeft w:val="0"/>
          <w:marRight w:val="0"/>
          <w:marTop w:val="0"/>
          <w:marBottom w:val="0"/>
          <w:divBdr>
            <w:top w:val="none" w:sz="0" w:space="0" w:color="auto"/>
            <w:left w:val="none" w:sz="0" w:space="0" w:color="auto"/>
            <w:bottom w:val="none" w:sz="0" w:space="0" w:color="auto"/>
            <w:right w:val="none" w:sz="0" w:space="0" w:color="auto"/>
          </w:divBdr>
        </w:div>
      </w:divsChild>
    </w:div>
    <w:div w:id="1843277724">
      <w:bodyDiv w:val="1"/>
      <w:marLeft w:val="0"/>
      <w:marRight w:val="0"/>
      <w:marTop w:val="0"/>
      <w:marBottom w:val="0"/>
      <w:divBdr>
        <w:top w:val="none" w:sz="0" w:space="0" w:color="auto"/>
        <w:left w:val="none" w:sz="0" w:space="0" w:color="auto"/>
        <w:bottom w:val="none" w:sz="0" w:space="0" w:color="auto"/>
        <w:right w:val="none" w:sz="0" w:space="0" w:color="auto"/>
      </w:divBdr>
      <w:divsChild>
        <w:div w:id="168715429">
          <w:marLeft w:val="0"/>
          <w:marRight w:val="0"/>
          <w:marTop w:val="0"/>
          <w:marBottom w:val="0"/>
          <w:divBdr>
            <w:top w:val="none" w:sz="0" w:space="0" w:color="auto"/>
            <w:left w:val="none" w:sz="0" w:space="0" w:color="auto"/>
            <w:bottom w:val="none" w:sz="0" w:space="0" w:color="auto"/>
            <w:right w:val="none" w:sz="0" w:space="0" w:color="auto"/>
          </w:divBdr>
        </w:div>
        <w:div w:id="199248623">
          <w:marLeft w:val="0"/>
          <w:marRight w:val="0"/>
          <w:marTop w:val="0"/>
          <w:marBottom w:val="0"/>
          <w:divBdr>
            <w:top w:val="none" w:sz="0" w:space="0" w:color="auto"/>
            <w:left w:val="none" w:sz="0" w:space="0" w:color="auto"/>
            <w:bottom w:val="none" w:sz="0" w:space="0" w:color="auto"/>
            <w:right w:val="none" w:sz="0" w:space="0" w:color="auto"/>
          </w:divBdr>
        </w:div>
        <w:div w:id="785543846">
          <w:marLeft w:val="0"/>
          <w:marRight w:val="0"/>
          <w:marTop w:val="0"/>
          <w:marBottom w:val="0"/>
          <w:divBdr>
            <w:top w:val="none" w:sz="0" w:space="0" w:color="auto"/>
            <w:left w:val="none" w:sz="0" w:space="0" w:color="auto"/>
            <w:bottom w:val="none" w:sz="0" w:space="0" w:color="auto"/>
            <w:right w:val="none" w:sz="0" w:space="0" w:color="auto"/>
          </w:divBdr>
        </w:div>
        <w:div w:id="794712930">
          <w:marLeft w:val="0"/>
          <w:marRight w:val="0"/>
          <w:marTop w:val="0"/>
          <w:marBottom w:val="0"/>
          <w:divBdr>
            <w:top w:val="none" w:sz="0" w:space="0" w:color="auto"/>
            <w:left w:val="none" w:sz="0" w:space="0" w:color="auto"/>
            <w:bottom w:val="none" w:sz="0" w:space="0" w:color="auto"/>
            <w:right w:val="none" w:sz="0" w:space="0" w:color="auto"/>
          </w:divBdr>
        </w:div>
        <w:div w:id="1043333291">
          <w:marLeft w:val="0"/>
          <w:marRight w:val="0"/>
          <w:marTop w:val="0"/>
          <w:marBottom w:val="0"/>
          <w:divBdr>
            <w:top w:val="none" w:sz="0" w:space="0" w:color="auto"/>
            <w:left w:val="none" w:sz="0" w:space="0" w:color="auto"/>
            <w:bottom w:val="none" w:sz="0" w:space="0" w:color="auto"/>
            <w:right w:val="none" w:sz="0" w:space="0" w:color="auto"/>
          </w:divBdr>
        </w:div>
        <w:div w:id="1212885736">
          <w:marLeft w:val="0"/>
          <w:marRight w:val="0"/>
          <w:marTop w:val="0"/>
          <w:marBottom w:val="0"/>
          <w:divBdr>
            <w:top w:val="none" w:sz="0" w:space="0" w:color="auto"/>
            <w:left w:val="none" w:sz="0" w:space="0" w:color="auto"/>
            <w:bottom w:val="none" w:sz="0" w:space="0" w:color="auto"/>
            <w:right w:val="none" w:sz="0" w:space="0" w:color="auto"/>
          </w:divBdr>
        </w:div>
        <w:div w:id="1450204993">
          <w:marLeft w:val="0"/>
          <w:marRight w:val="0"/>
          <w:marTop w:val="0"/>
          <w:marBottom w:val="0"/>
          <w:divBdr>
            <w:top w:val="none" w:sz="0" w:space="0" w:color="auto"/>
            <w:left w:val="none" w:sz="0" w:space="0" w:color="auto"/>
            <w:bottom w:val="none" w:sz="0" w:space="0" w:color="auto"/>
            <w:right w:val="none" w:sz="0" w:space="0" w:color="auto"/>
          </w:divBdr>
        </w:div>
        <w:div w:id="1765763286">
          <w:marLeft w:val="0"/>
          <w:marRight w:val="0"/>
          <w:marTop w:val="0"/>
          <w:marBottom w:val="0"/>
          <w:divBdr>
            <w:top w:val="none" w:sz="0" w:space="0" w:color="auto"/>
            <w:left w:val="none" w:sz="0" w:space="0" w:color="auto"/>
            <w:bottom w:val="none" w:sz="0" w:space="0" w:color="auto"/>
            <w:right w:val="none" w:sz="0" w:space="0" w:color="auto"/>
          </w:divBdr>
        </w:div>
        <w:div w:id="1822888329">
          <w:marLeft w:val="0"/>
          <w:marRight w:val="0"/>
          <w:marTop w:val="0"/>
          <w:marBottom w:val="0"/>
          <w:divBdr>
            <w:top w:val="none" w:sz="0" w:space="0" w:color="auto"/>
            <w:left w:val="none" w:sz="0" w:space="0" w:color="auto"/>
            <w:bottom w:val="none" w:sz="0" w:space="0" w:color="auto"/>
            <w:right w:val="none" w:sz="0" w:space="0" w:color="auto"/>
          </w:divBdr>
        </w:div>
        <w:div w:id="1964731073">
          <w:marLeft w:val="0"/>
          <w:marRight w:val="0"/>
          <w:marTop w:val="0"/>
          <w:marBottom w:val="0"/>
          <w:divBdr>
            <w:top w:val="none" w:sz="0" w:space="0" w:color="auto"/>
            <w:left w:val="none" w:sz="0" w:space="0" w:color="auto"/>
            <w:bottom w:val="none" w:sz="0" w:space="0" w:color="auto"/>
            <w:right w:val="none" w:sz="0" w:space="0" w:color="auto"/>
          </w:divBdr>
        </w:div>
      </w:divsChild>
    </w:div>
    <w:div w:id="1896353169">
      <w:bodyDiv w:val="1"/>
      <w:marLeft w:val="0"/>
      <w:marRight w:val="0"/>
      <w:marTop w:val="0"/>
      <w:marBottom w:val="0"/>
      <w:divBdr>
        <w:top w:val="none" w:sz="0" w:space="0" w:color="auto"/>
        <w:left w:val="none" w:sz="0" w:space="0" w:color="auto"/>
        <w:bottom w:val="none" w:sz="0" w:space="0" w:color="auto"/>
        <w:right w:val="none" w:sz="0" w:space="0" w:color="auto"/>
      </w:divBdr>
      <w:divsChild>
        <w:div w:id="912007620">
          <w:marLeft w:val="0"/>
          <w:marRight w:val="0"/>
          <w:marTop w:val="0"/>
          <w:marBottom w:val="0"/>
          <w:divBdr>
            <w:top w:val="none" w:sz="0" w:space="0" w:color="auto"/>
            <w:left w:val="none" w:sz="0" w:space="0" w:color="auto"/>
            <w:bottom w:val="none" w:sz="0" w:space="0" w:color="auto"/>
            <w:right w:val="none" w:sz="0" w:space="0" w:color="auto"/>
          </w:divBdr>
        </w:div>
        <w:div w:id="1134448080">
          <w:marLeft w:val="0"/>
          <w:marRight w:val="0"/>
          <w:marTop w:val="0"/>
          <w:marBottom w:val="0"/>
          <w:divBdr>
            <w:top w:val="none" w:sz="0" w:space="0" w:color="auto"/>
            <w:left w:val="none" w:sz="0" w:space="0" w:color="auto"/>
            <w:bottom w:val="none" w:sz="0" w:space="0" w:color="auto"/>
            <w:right w:val="none" w:sz="0" w:space="0" w:color="auto"/>
          </w:divBdr>
        </w:div>
      </w:divsChild>
    </w:div>
    <w:div w:id="1913929220">
      <w:bodyDiv w:val="1"/>
      <w:marLeft w:val="0"/>
      <w:marRight w:val="0"/>
      <w:marTop w:val="0"/>
      <w:marBottom w:val="0"/>
      <w:divBdr>
        <w:top w:val="none" w:sz="0" w:space="0" w:color="auto"/>
        <w:left w:val="none" w:sz="0" w:space="0" w:color="auto"/>
        <w:bottom w:val="none" w:sz="0" w:space="0" w:color="auto"/>
        <w:right w:val="none" w:sz="0" w:space="0" w:color="auto"/>
      </w:divBdr>
      <w:divsChild>
        <w:div w:id="885410010">
          <w:marLeft w:val="0"/>
          <w:marRight w:val="0"/>
          <w:marTop w:val="0"/>
          <w:marBottom w:val="0"/>
          <w:divBdr>
            <w:top w:val="none" w:sz="0" w:space="0" w:color="auto"/>
            <w:left w:val="none" w:sz="0" w:space="0" w:color="auto"/>
            <w:bottom w:val="none" w:sz="0" w:space="0" w:color="auto"/>
            <w:right w:val="none" w:sz="0" w:space="0" w:color="auto"/>
          </w:divBdr>
        </w:div>
        <w:div w:id="1738745800">
          <w:marLeft w:val="0"/>
          <w:marRight w:val="0"/>
          <w:marTop w:val="0"/>
          <w:marBottom w:val="0"/>
          <w:divBdr>
            <w:top w:val="none" w:sz="0" w:space="0" w:color="auto"/>
            <w:left w:val="none" w:sz="0" w:space="0" w:color="auto"/>
            <w:bottom w:val="none" w:sz="0" w:space="0" w:color="auto"/>
            <w:right w:val="none" w:sz="0" w:space="0" w:color="auto"/>
          </w:divBdr>
        </w:div>
      </w:divsChild>
    </w:div>
    <w:div w:id="2014259473">
      <w:bodyDiv w:val="1"/>
      <w:marLeft w:val="0"/>
      <w:marRight w:val="0"/>
      <w:marTop w:val="0"/>
      <w:marBottom w:val="0"/>
      <w:divBdr>
        <w:top w:val="none" w:sz="0" w:space="0" w:color="auto"/>
        <w:left w:val="none" w:sz="0" w:space="0" w:color="auto"/>
        <w:bottom w:val="none" w:sz="0" w:space="0" w:color="auto"/>
        <w:right w:val="none" w:sz="0" w:space="0" w:color="auto"/>
      </w:divBdr>
      <w:divsChild>
        <w:div w:id="39936164">
          <w:marLeft w:val="0"/>
          <w:marRight w:val="0"/>
          <w:marTop w:val="0"/>
          <w:marBottom w:val="0"/>
          <w:divBdr>
            <w:top w:val="none" w:sz="0" w:space="0" w:color="auto"/>
            <w:left w:val="none" w:sz="0" w:space="0" w:color="auto"/>
            <w:bottom w:val="none" w:sz="0" w:space="0" w:color="auto"/>
            <w:right w:val="none" w:sz="0" w:space="0" w:color="auto"/>
          </w:divBdr>
        </w:div>
        <w:div w:id="83384937">
          <w:marLeft w:val="0"/>
          <w:marRight w:val="0"/>
          <w:marTop w:val="0"/>
          <w:marBottom w:val="0"/>
          <w:divBdr>
            <w:top w:val="none" w:sz="0" w:space="0" w:color="auto"/>
            <w:left w:val="none" w:sz="0" w:space="0" w:color="auto"/>
            <w:bottom w:val="none" w:sz="0" w:space="0" w:color="auto"/>
            <w:right w:val="none" w:sz="0" w:space="0" w:color="auto"/>
          </w:divBdr>
        </w:div>
        <w:div w:id="149562455">
          <w:marLeft w:val="0"/>
          <w:marRight w:val="0"/>
          <w:marTop w:val="0"/>
          <w:marBottom w:val="0"/>
          <w:divBdr>
            <w:top w:val="none" w:sz="0" w:space="0" w:color="auto"/>
            <w:left w:val="none" w:sz="0" w:space="0" w:color="auto"/>
            <w:bottom w:val="none" w:sz="0" w:space="0" w:color="auto"/>
            <w:right w:val="none" w:sz="0" w:space="0" w:color="auto"/>
          </w:divBdr>
        </w:div>
        <w:div w:id="194582768">
          <w:marLeft w:val="0"/>
          <w:marRight w:val="0"/>
          <w:marTop w:val="0"/>
          <w:marBottom w:val="0"/>
          <w:divBdr>
            <w:top w:val="none" w:sz="0" w:space="0" w:color="auto"/>
            <w:left w:val="none" w:sz="0" w:space="0" w:color="auto"/>
            <w:bottom w:val="none" w:sz="0" w:space="0" w:color="auto"/>
            <w:right w:val="none" w:sz="0" w:space="0" w:color="auto"/>
          </w:divBdr>
        </w:div>
        <w:div w:id="253435870">
          <w:marLeft w:val="0"/>
          <w:marRight w:val="0"/>
          <w:marTop w:val="0"/>
          <w:marBottom w:val="0"/>
          <w:divBdr>
            <w:top w:val="none" w:sz="0" w:space="0" w:color="auto"/>
            <w:left w:val="none" w:sz="0" w:space="0" w:color="auto"/>
            <w:bottom w:val="none" w:sz="0" w:space="0" w:color="auto"/>
            <w:right w:val="none" w:sz="0" w:space="0" w:color="auto"/>
          </w:divBdr>
        </w:div>
        <w:div w:id="258567276">
          <w:marLeft w:val="0"/>
          <w:marRight w:val="0"/>
          <w:marTop w:val="0"/>
          <w:marBottom w:val="0"/>
          <w:divBdr>
            <w:top w:val="none" w:sz="0" w:space="0" w:color="auto"/>
            <w:left w:val="none" w:sz="0" w:space="0" w:color="auto"/>
            <w:bottom w:val="none" w:sz="0" w:space="0" w:color="auto"/>
            <w:right w:val="none" w:sz="0" w:space="0" w:color="auto"/>
          </w:divBdr>
        </w:div>
        <w:div w:id="273634389">
          <w:marLeft w:val="0"/>
          <w:marRight w:val="0"/>
          <w:marTop w:val="0"/>
          <w:marBottom w:val="0"/>
          <w:divBdr>
            <w:top w:val="none" w:sz="0" w:space="0" w:color="auto"/>
            <w:left w:val="none" w:sz="0" w:space="0" w:color="auto"/>
            <w:bottom w:val="none" w:sz="0" w:space="0" w:color="auto"/>
            <w:right w:val="none" w:sz="0" w:space="0" w:color="auto"/>
          </w:divBdr>
        </w:div>
        <w:div w:id="295765680">
          <w:marLeft w:val="0"/>
          <w:marRight w:val="0"/>
          <w:marTop w:val="0"/>
          <w:marBottom w:val="0"/>
          <w:divBdr>
            <w:top w:val="none" w:sz="0" w:space="0" w:color="auto"/>
            <w:left w:val="none" w:sz="0" w:space="0" w:color="auto"/>
            <w:bottom w:val="none" w:sz="0" w:space="0" w:color="auto"/>
            <w:right w:val="none" w:sz="0" w:space="0" w:color="auto"/>
          </w:divBdr>
        </w:div>
        <w:div w:id="301349512">
          <w:marLeft w:val="0"/>
          <w:marRight w:val="0"/>
          <w:marTop w:val="0"/>
          <w:marBottom w:val="0"/>
          <w:divBdr>
            <w:top w:val="none" w:sz="0" w:space="0" w:color="auto"/>
            <w:left w:val="none" w:sz="0" w:space="0" w:color="auto"/>
            <w:bottom w:val="none" w:sz="0" w:space="0" w:color="auto"/>
            <w:right w:val="none" w:sz="0" w:space="0" w:color="auto"/>
          </w:divBdr>
        </w:div>
        <w:div w:id="318964892">
          <w:marLeft w:val="0"/>
          <w:marRight w:val="0"/>
          <w:marTop w:val="0"/>
          <w:marBottom w:val="0"/>
          <w:divBdr>
            <w:top w:val="none" w:sz="0" w:space="0" w:color="auto"/>
            <w:left w:val="none" w:sz="0" w:space="0" w:color="auto"/>
            <w:bottom w:val="none" w:sz="0" w:space="0" w:color="auto"/>
            <w:right w:val="none" w:sz="0" w:space="0" w:color="auto"/>
          </w:divBdr>
        </w:div>
        <w:div w:id="351959592">
          <w:marLeft w:val="0"/>
          <w:marRight w:val="0"/>
          <w:marTop w:val="0"/>
          <w:marBottom w:val="0"/>
          <w:divBdr>
            <w:top w:val="none" w:sz="0" w:space="0" w:color="auto"/>
            <w:left w:val="none" w:sz="0" w:space="0" w:color="auto"/>
            <w:bottom w:val="none" w:sz="0" w:space="0" w:color="auto"/>
            <w:right w:val="none" w:sz="0" w:space="0" w:color="auto"/>
          </w:divBdr>
        </w:div>
        <w:div w:id="396512986">
          <w:marLeft w:val="0"/>
          <w:marRight w:val="0"/>
          <w:marTop w:val="0"/>
          <w:marBottom w:val="0"/>
          <w:divBdr>
            <w:top w:val="none" w:sz="0" w:space="0" w:color="auto"/>
            <w:left w:val="none" w:sz="0" w:space="0" w:color="auto"/>
            <w:bottom w:val="none" w:sz="0" w:space="0" w:color="auto"/>
            <w:right w:val="none" w:sz="0" w:space="0" w:color="auto"/>
          </w:divBdr>
        </w:div>
        <w:div w:id="410546316">
          <w:marLeft w:val="0"/>
          <w:marRight w:val="0"/>
          <w:marTop w:val="0"/>
          <w:marBottom w:val="0"/>
          <w:divBdr>
            <w:top w:val="none" w:sz="0" w:space="0" w:color="auto"/>
            <w:left w:val="none" w:sz="0" w:space="0" w:color="auto"/>
            <w:bottom w:val="none" w:sz="0" w:space="0" w:color="auto"/>
            <w:right w:val="none" w:sz="0" w:space="0" w:color="auto"/>
          </w:divBdr>
        </w:div>
        <w:div w:id="428819298">
          <w:marLeft w:val="0"/>
          <w:marRight w:val="0"/>
          <w:marTop w:val="0"/>
          <w:marBottom w:val="0"/>
          <w:divBdr>
            <w:top w:val="none" w:sz="0" w:space="0" w:color="auto"/>
            <w:left w:val="none" w:sz="0" w:space="0" w:color="auto"/>
            <w:bottom w:val="none" w:sz="0" w:space="0" w:color="auto"/>
            <w:right w:val="none" w:sz="0" w:space="0" w:color="auto"/>
          </w:divBdr>
        </w:div>
        <w:div w:id="458958160">
          <w:marLeft w:val="0"/>
          <w:marRight w:val="0"/>
          <w:marTop w:val="0"/>
          <w:marBottom w:val="0"/>
          <w:divBdr>
            <w:top w:val="none" w:sz="0" w:space="0" w:color="auto"/>
            <w:left w:val="none" w:sz="0" w:space="0" w:color="auto"/>
            <w:bottom w:val="none" w:sz="0" w:space="0" w:color="auto"/>
            <w:right w:val="none" w:sz="0" w:space="0" w:color="auto"/>
          </w:divBdr>
        </w:div>
        <w:div w:id="459808231">
          <w:marLeft w:val="0"/>
          <w:marRight w:val="0"/>
          <w:marTop w:val="0"/>
          <w:marBottom w:val="0"/>
          <w:divBdr>
            <w:top w:val="none" w:sz="0" w:space="0" w:color="auto"/>
            <w:left w:val="none" w:sz="0" w:space="0" w:color="auto"/>
            <w:bottom w:val="none" w:sz="0" w:space="0" w:color="auto"/>
            <w:right w:val="none" w:sz="0" w:space="0" w:color="auto"/>
          </w:divBdr>
        </w:div>
        <w:div w:id="492263942">
          <w:marLeft w:val="0"/>
          <w:marRight w:val="0"/>
          <w:marTop w:val="0"/>
          <w:marBottom w:val="0"/>
          <w:divBdr>
            <w:top w:val="none" w:sz="0" w:space="0" w:color="auto"/>
            <w:left w:val="none" w:sz="0" w:space="0" w:color="auto"/>
            <w:bottom w:val="none" w:sz="0" w:space="0" w:color="auto"/>
            <w:right w:val="none" w:sz="0" w:space="0" w:color="auto"/>
          </w:divBdr>
        </w:div>
        <w:div w:id="500584668">
          <w:marLeft w:val="0"/>
          <w:marRight w:val="0"/>
          <w:marTop w:val="0"/>
          <w:marBottom w:val="0"/>
          <w:divBdr>
            <w:top w:val="none" w:sz="0" w:space="0" w:color="auto"/>
            <w:left w:val="none" w:sz="0" w:space="0" w:color="auto"/>
            <w:bottom w:val="none" w:sz="0" w:space="0" w:color="auto"/>
            <w:right w:val="none" w:sz="0" w:space="0" w:color="auto"/>
          </w:divBdr>
        </w:div>
        <w:div w:id="579603681">
          <w:marLeft w:val="0"/>
          <w:marRight w:val="0"/>
          <w:marTop w:val="0"/>
          <w:marBottom w:val="0"/>
          <w:divBdr>
            <w:top w:val="none" w:sz="0" w:space="0" w:color="auto"/>
            <w:left w:val="none" w:sz="0" w:space="0" w:color="auto"/>
            <w:bottom w:val="none" w:sz="0" w:space="0" w:color="auto"/>
            <w:right w:val="none" w:sz="0" w:space="0" w:color="auto"/>
          </w:divBdr>
        </w:div>
        <w:div w:id="598947259">
          <w:marLeft w:val="0"/>
          <w:marRight w:val="0"/>
          <w:marTop w:val="0"/>
          <w:marBottom w:val="0"/>
          <w:divBdr>
            <w:top w:val="none" w:sz="0" w:space="0" w:color="auto"/>
            <w:left w:val="none" w:sz="0" w:space="0" w:color="auto"/>
            <w:bottom w:val="none" w:sz="0" w:space="0" w:color="auto"/>
            <w:right w:val="none" w:sz="0" w:space="0" w:color="auto"/>
          </w:divBdr>
        </w:div>
        <w:div w:id="614404819">
          <w:marLeft w:val="0"/>
          <w:marRight w:val="0"/>
          <w:marTop w:val="0"/>
          <w:marBottom w:val="0"/>
          <w:divBdr>
            <w:top w:val="none" w:sz="0" w:space="0" w:color="auto"/>
            <w:left w:val="none" w:sz="0" w:space="0" w:color="auto"/>
            <w:bottom w:val="none" w:sz="0" w:space="0" w:color="auto"/>
            <w:right w:val="none" w:sz="0" w:space="0" w:color="auto"/>
          </w:divBdr>
        </w:div>
        <w:div w:id="624118403">
          <w:marLeft w:val="0"/>
          <w:marRight w:val="0"/>
          <w:marTop w:val="0"/>
          <w:marBottom w:val="0"/>
          <w:divBdr>
            <w:top w:val="none" w:sz="0" w:space="0" w:color="auto"/>
            <w:left w:val="none" w:sz="0" w:space="0" w:color="auto"/>
            <w:bottom w:val="none" w:sz="0" w:space="0" w:color="auto"/>
            <w:right w:val="none" w:sz="0" w:space="0" w:color="auto"/>
          </w:divBdr>
        </w:div>
        <w:div w:id="655650219">
          <w:marLeft w:val="0"/>
          <w:marRight w:val="0"/>
          <w:marTop w:val="0"/>
          <w:marBottom w:val="0"/>
          <w:divBdr>
            <w:top w:val="none" w:sz="0" w:space="0" w:color="auto"/>
            <w:left w:val="none" w:sz="0" w:space="0" w:color="auto"/>
            <w:bottom w:val="none" w:sz="0" w:space="0" w:color="auto"/>
            <w:right w:val="none" w:sz="0" w:space="0" w:color="auto"/>
          </w:divBdr>
        </w:div>
        <w:div w:id="682510868">
          <w:marLeft w:val="0"/>
          <w:marRight w:val="0"/>
          <w:marTop w:val="0"/>
          <w:marBottom w:val="0"/>
          <w:divBdr>
            <w:top w:val="none" w:sz="0" w:space="0" w:color="auto"/>
            <w:left w:val="none" w:sz="0" w:space="0" w:color="auto"/>
            <w:bottom w:val="none" w:sz="0" w:space="0" w:color="auto"/>
            <w:right w:val="none" w:sz="0" w:space="0" w:color="auto"/>
          </w:divBdr>
        </w:div>
        <w:div w:id="726605749">
          <w:marLeft w:val="0"/>
          <w:marRight w:val="0"/>
          <w:marTop w:val="0"/>
          <w:marBottom w:val="0"/>
          <w:divBdr>
            <w:top w:val="none" w:sz="0" w:space="0" w:color="auto"/>
            <w:left w:val="none" w:sz="0" w:space="0" w:color="auto"/>
            <w:bottom w:val="none" w:sz="0" w:space="0" w:color="auto"/>
            <w:right w:val="none" w:sz="0" w:space="0" w:color="auto"/>
          </w:divBdr>
        </w:div>
        <w:div w:id="805053650">
          <w:marLeft w:val="0"/>
          <w:marRight w:val="0"/>
          <w:marTop w:val="0"/>
          <w:marBottom w:val="0"/>
          <w:divBdr>
            <w:top w:val="none" w:sz="0" w:space="0" w:color="auto"/>
            <w:left w:val="none" w:sz="0" w:space="0" w:color="auto"/>
            <w:bottom w:val="none" w:sz="0" w:space="0" w:color="auto"/>
            <w:right w:val="none" w:sz="0" w:space="0" w:color="auto"/>
          </w:divBdr>
        </w:div>
        <w:div w:id="849609925">
          <w:marLeft w:val="0"/>
          <w:marRight w:val="0"/>
          <w:marTop w:val="0"/>
          <w:marBottom w:val="0"/>
          <w:divBdr>
            <w:top w:val="none" w:sz="0" w:space="0" w:color="auto"/>
            <w:left w:val="none" w:sz="0" w:space="0" w:color="auto"/>
            <w:bottom w:val="none" w:sz="0" w:space="0" w:color="auto"/>
            <w:right w:val="none" w:sz="0" w:space="0" w:color="auto"/>
          </w:divBdr>
        </w:div>
        <w:div w:id="879172110">
          <w:marLeft w:val="0"/>
          <w:marRight w:val="0"/>
          <w:marTop w:val="0"/>
          <w:marBottom w:val="0"/>
          <w:divBdr>
            <w:top w:val="none" w:sz="0" w:space="0" w:color="auto"/>
            <w:left w:val="none" w:sz="0" w:space="0" w:color="auto"/>
            <w:bottom w:val="none" w:sz="0" w:space="0" w:color="auto"/>
            <w:right w:val="none" w:sz="0" w:space="0" w:color="auto"/>
          </w:divBdr>
        </w:div>
        <w:div w:id="967856752">
          <w:marLeft w:val="0"/>
          <w:marRight w:val="0"/>
          <w:marTop w:val="0"/>
          <w:marBottom w:val="0"/>
          <w:divBdr>
            <w:top w:val="none" w:sz="0" w:space="0" w:color="auto"/>
            <w:left w:val="none" w:sz="0" w:space="0" w:color="auto"/>
            <w:bottom w:val="none" w:sz="0" w:space="0" w:color="auto"/>
            <w:right w:val="none" w:sz="0" w:space="0" w:color="auto"/>
          </w:divBdr>
        </w:div>
        <w:div w:id="995378628">
          <w:marLeft w:val="0"/>
          <w:marRight w:val="0"/>
          <w:marTop w:val="0"/>
          <w:marBottom w:val="0"/>
          <w:divBdr>
            <w:top w:val="none" w:sz="0" w:space="0" w:color="auto"/>
            <w:left w:val="none" w:sz="0" w:space="0" w:color="auto"/>
            <w:bottom w:val="none" w:sz="0" w:space="0" w:color="auto"/>
            <w:right w:val="none" w:sz="0" w:space="0" w:color="auto"/>
          </w:divBdr>
        </w:div>
        <w:div w:id="1094743487">
          <w:marLeft w:val="0"/>
          <w:marRight w:val="0"/>
          <w:marTop w:val="0"/>
          <w:marBottom w:val="0"/>
          <w:divBdr>
            <w:top w:val="none" w:sz="0" w:space="0" w:color="auto"/>
            <w:left w:val="none" w:sz="0" w:space="0" w:color="auto"/>
            <w:bottom w:val="none" w:sz="0" w:space="0" w:color="auto"/>
            <w:right w:val="none" w:sz="0" w:space="0" w:color="auto"/>
          </w:divBdr>
        </w:div>
        <w:div w:id="1151606095">
          <w:marLeft w:val="0"/>
          <w:marRight w:val="0"/>
          <w:marTop w:val="0"/>
          <w:marBottom w:val="0"/>
          <w:divBdr>
            <w:top w:val="none" w:sz="0" w:space="0" w:color="auto"/>
            <w:left w:val="none" w:sz="0" w:space="0" w:color="auto"/>
            <w:bottom w:val="none" w:sz="0" w:space="0" w:color="auto"/>
            <w:right w:val="none" w:sz="0" w:space="0" w:color="auto"/>
          </w:divBdr>
        </w:div>
        <w:div w:id="1159034257">
          <w:marLeft w:val="0"/>
          <w:marRight w:val="0"/>
          <w:marTop w:val="0"/>
          <w:marBottom w:val="0"/>
          <w:divBdr>
            <w:top w:val="none" w:sz="0" w:space="0" w:color="auto"/>
            <w:left w:val="none" w:sz="0" w:space="0" w:color="auto"/>
            <w:bottom w:val="none" w:sz="0" w:space="0" w:color="auto"/>
            <w:right w:val="none" w:sz="0" w:space="0" w:color="auto"/>
          </w:divBdr>
        </w:div>
        <w:div w:id="1181168116">
          <w:marLeft w:val="0"/>
          <w:marRight w:val="0"/>
          <w:marTop w:val="0"/>
          <w:marBottom w:val="0"/>
          <w:divBdr>
            <w:top w:val="none" w:sz="0" w:space="0" w:color="auto"/>
            <w:left w:val="none" w:sz="0" w:space="0" w:color="auto"/>
            <w:bottom w:val="none" w:sz="0" w:space="0" w:color="auto"/>
            <w:right w:val="none" w:sz="0" w:space="0" w:color="auto"/>
          </w:divBdr>
        </w:div>
        <w:div w:id="1243754155">
          <w:marLeft w:val="0"/>
          <w:marRight w:val="0"/>
          <w:marTop w:val="0"/>
          <w:marBottom w:val="0"/>
          <w:divBdr>
            <w:top w:val="none" w:sz="0" w:space="0" w:color="auto"/>
            <w:left w:val="none" w:sz="0" w:space="0" w:color="auto"/>
            <w:bottom w:val="none" w:sz="0" w:space="0" w:color="auto"/>
            <w:right w:val="none" w:sz="0" w:space="0" w:color="auto"/>
          </w:divBdr>
        </w:div>
        <w:div w:id="1327518081">
          <w:marLeft w:val="0"/>
          <w:marRight w:val="0"/>
          <w:marTop w:val="0"/>
          <w:marBottom w:val="0"/>
          <w:divBdr>
            <w:top w:val="none" w:sz="0" w:space="0" w:color="auto"/>
            <w:left w:val="none" w:sz="0" w:space="0" w:color="auto"/>
            <w:bottom w:val="none" w:sz="0" w:space="0" w:color="auto"/>
            <w:right w:val="none" w:sz="0" w:space="0" w:color="auto"/>
          </w:divBdr>
        </w:div>
        <w:div w:id="1347945206">
          <w:marLeft w:val="0"/>
          <w:marRight w:val="0"/>
          <w:marTop w:val="0"/>
          <w:marBottom w:val="0"/>
          <w:divBdr>
            <w:top w:val="none" w:sz="0" w:space="0" w:color="auto"/>
            <w:left w:val="none" w:sz="0" w:space="0" w:color="auto"/>
            <w:bottom w:val="none" w:sz="0" w:space="0" w:color="auto"/>
            <w:right w:val="none" w:sz="0" w:space="0" w:color="auto"/>
          </w:divBdr>
        </w:div>
        <w:div w:id="1453597144">
          <w:marLeft w:val="0"/>
          <w:marRight w:val="0"/>
          <w:marTop w:val="0"/>
          <w:marBottom w:val="0"/>
          <w:divBdr>
            <w:top w:val="none" w:sz="0" w:space="0" w:color="auto"/>
            <w:left w:val="none" w:sz="0" w:space="0" w:color="auto"/>
            <w:bottom w:val="none" w:sz="0" w:space="0" w:color="auto"/>
            <w:right w:val="none" w:sz="0" w:space="0" w:color="auto"/>
          </w:divBdr>
        </w:div>
        <w:div w:id="1517571433">
          <w:marLeft w:val="0"/>
          <w:marRight w:val="0"/>
          <w:marTop w:val="0"/>
          <w:marBottom w:val="0"/>
          <w:divBdr>
            <w:top w:val="none" w:sz="0" w:space="0" w:color="auto"/>
            <w:left w:val="none" w:sz="0" w:space="0" w:color="auto"/>
            <w:bottom w:val="none" w:sz="0" w:space="0" w:color="auto"/>
            <w:right w:val="none" w:sz="0" w:space="0" w:color="auto"/>
          </w:divBdr>
        </w:div>
        <w:div w:id="1575360480">
          <w:marLeft w:val="0"/>
          <w:marRight w:val="0"/>
          <w:marTop w:val="0"/>
          <w:marBottom w:val="0"/>
          <w:divBdr>
            <w:top w:val="none" w:sz="0" w:space="0" w:color="auto"/>
            <w:left w:val="none" w:sz="0" w:space="0" w:color="auto"/>
            <w:bottom w:val="none" w:sz="0" w:space="0" w:color="auto"/>
            <w:right w:val="none" w:sz="0" w:space="0" w:color="auto"/>
          </w:divBdr>
        </w:div>
        <w:div w:id="1586381769">
          <w:marLeft w:val="0"/>
          <w:marRight w:val="0"/>
          <w:marTop w:val="0"/>
          <w:marBottom w:val="0"/>
          <w:divBdr>
            <w:top w:val="none" w:sz="0" w:space="0" w:color="auto"/>
            <w:left w:val="none" w:sz="0" w:space="0" w:color="auto"/>
            <w:bottom w:val="none" w:sz="0" w:space="0" w:color="auto"/>
            <w:right w:val="none" w:sz="0" w:space="0" w:color="auto"/>
          </w:divBdr>
        </w:div>
        <w:div w:id="1656952218">
          <w:marLeft w:val="0"/>
          <w:marRight w:val="0"/>
          <w:marTop w:val="0"/>
          <w:marBottom w:val="0"/>
          <w:divBdr>
            <w:top w:val="none" w:sz="0" w:space="0" w:color="auto"/>
            <w:left w:val="none" w:sz="0" w:space="0" w:color="auto"/>
            <w:bottom w:val="none" w:sz="0" w:space="0" w:color="auto"/>
            <w:right w:val="none" w:sz="0" w:space="0" w:color="auto"/>
          </w:divBdr>
        </w:div>
        <w:div w:id="1689217394">
          <w:marLeft w:val="0"/>
          <w:marRight w:val="0"/>
          <w:marTop w:val="0"/>
          <w:marBottom w:val="0"/>
          <w:divBdr>
            <w:top w:val="none" w:sz="0" w:space="0" w:color="auto"/>
            <w:left w:val="none" w:sz="0" w:space="0" w:color="auto"/>
            <w:bottom w:val="none" w:sz="0" w:space="0" w:color="auto"/>
            <w:right w:val="none" w:sz="0" w:space="0" w:color="auto"/>
          </w:divBdr>
        </w:div>
        <w:div w:id="1692948107">
          <w:marLeft w:val="0"/>
          <w:marRight w:val="0"/>
          <w:marTop w:val="0"/>
          <w:marBottom w:val="0"/>
          <w:divBdr>
            <w:top w:val="none" w:sz="0" w:space="0" w:color="auto"/>
            <w:left w:val="none" w:sz="0" w:space="0" w:color="auto"/>
            <w:bottom w:val="none" w:sz="0" w:space="0" w:color="auto"/>
            <w:right w:val="none" w:sz="0" w:space="0" w:color="auto"/>
          </w:divBdr>
        </w:div>
        <w:div w:id="1699967801">
          <w:marLeft w:val="0"/>
          <w:marRight w:val="0"/>
          <w:marTop w:val="0"/>
          <w:marBottom w:val="0"/>
          <w:divBdr>
            <w:top w:val="none" w:sz="0" w:space="0" w:color="auto"/>
            <w:left w:val="none" w:sz="0" w:space="0" w:color="auto"/>
            <w:bottom w:val="none" w:sz="0" w:space="0" w:color="auto"/>
            <w:right w:val="none" w:sz="0" w:space="0" w:color="auto"/>
          </w:divBdr>
        </w:div>
        <w:div w:id="1787237363">
          <w:marLeft w:val="0"/>
          <w:marRight w:val="0"/>
          <w:marTop w:val="0"/>
          <w:marBottom w:val="0"/>
          <w:divBdr>
            <w:top w:val="none" w:sz="0" w:space="0" w:color="auto"/>
            <w:left w:val="none" w:sz="0" w:space="0" w:color="auto"/>
            <w:bottom w:val="none" w:sz="0" w:space="0" w:color="auto"/>
            <w:right w:val="none" w:sz="0" w:space="0" w:color="auto"/>
          </w:divBdr>
        </w:div>
        <w:div w:id="1793748545">
          <w:marLeft w:val="0"/>
          <w:marRight w:val="0"/>
          <w:marTop w:val="0"/>
          <w:marBottom w:val="0"/>
          <w:divBdr>
            <w:top w:val="none" w:sz="0" w:space="0" w:color="auto"/>
            <w:left w:val="none" w:sz="0" w:space="0" w:color="auto"/>
            <w:bottom w:val="none" w:sz="0" w:space="0" w:color="auto"/>
            <w:right w:val="none" w:sz="0" w:space="0" w:color="auto"/>
          </w:divBdr>
        </w:div>
        <w:div w:id="1806198364">
          <w:marLeft w:val="0"/>
          <w:marRight w:val="0"/>
          <w:marTop w:val="0"/>
          <w:marBottom w:val="0"/>
          <w:divBdr>
            <w:top w:val="none" w:sz="0" w:space="0" w:color="auto"/>
            <w:left w:val="none" w:sz="0" w:space="0" w:color="auto"/>
            <w:bottom w:val="none" w:sz="0" w:space="0" w:color="auto"/>
            <w:right w:val="none" w:sz="0" w:space="0" w:color="auto"/>
          </w:divBdr>
        </w:div>
        <w:div w:id="1812601339">
          <w:marLeft w:val="0"/>
          <w:marRight w:val="0"/>
          <w:marTop w:val="0"/>
          <w:marBottom w:val="0"/>
          <w:divBdr>
            <w:top w:val="none" w:sz="0" w:space="0" w:color="auto"/>
            <w:left w:val="none" w:sz="0" w:space="0" w:color="auto"/>
            <w:bottom w:val="none" w:sz="0" w:space="0" w:color="auto"/>
            <w:right w:val="none" w:sz="0" w:space="0" w:color="auto"/>
          </w:divBdr>
        </w:div>
        <w:div w:id="1820540677">
          <w:marLeft w:val="0"/>
          <w:marRight w:val="0"/>
          <w:marTop w:val="0"/>
          <w:marBottom w:val="0"/>
          <w:divBdr>
            <w:top w:val="none" w:sz="0" w:space="0" w:color="auto"/>
            <w:left w:val="none" w:sz="0" w:space="0" w:color="auto"/>
            <w:bottom w:val="none" w:sz="0" w:space="0" w:color="auto"/>
            <w:right w:val="none" w:sz="0" w:space="0" w:color="auto"/>
          </w:divBdr>
        </w:div>
        <w:div w:id="1824659855">
          <w:marLeft w:val="0"/>
          <w:marRight w:val="0"/>
          <w:marTop w:val="0"/>
          <w:marBottom w:val="0"/>
          <w:divBdr>
            <w:top w:val="none" w:sz="0" w:space="0" w:color="auto"/>
            <w:left w:val="none" w:sz="0" w:space="0" w:color="auto"/>
            <w:bottom w:val="none" w:sz="0" w:space="0" w:color="auto"/>
            <w:right w:val="none" w:sz="0" w:space="0" w:color="auto"/>
          </w:divBdr>
        </w:div>
        <w:div w:id="1845197798">
          <w:marLeft w:val="0"/>
          <w:marRight w:val="0"/>
          <w:marTop w:val="0"/>
          <w:marBottom w:val="0"/>
          <w:divBdr>
            <w:top w:val="none" w:sz="0" w:space="0" w:color="auto"/>
            <w:left w:val="none" w:sz="0" w:space="0" w:color="auto"/>
            <w:bottom w:val="none" w:sz="0" w:space="0" w:color="auto"/>
            <w:right w:val="none" w:sz="0" w:space="0" w:color="auto"/>
          </w:divBdr>
        </w:div>
        <w:div w:id="1872261240">
          <w:marLeft w:val="0"/>
          <w:marRight w:val="0"/>
          <w:marTop w:val="0"/>
          <w:marBottom w:val="0"/>
          <w:divBdr>
            <w:top w:val="none" w:sz="0" w:space="0" w:color="auto"/>
            <w:left w:val="none" w:sz="0" w:space="0" w:color="auto"/>
            <w:bottom w:val="none" w:sz="0" w:space="0" w:color="auto"/>
            <w:right w:val="none" w:sz="0" w:space="0" w:color="auto"/>
          </w:divBdr>
        </w:div>
        <w:div w:id="1894538557">
          <w:marLeft w:val="0"/>
          <w:marRight w:val="0"/>
          <w:marTop w:val="0"/>
          <w:marBottom w:val="0"/>
          <w:divBdr>
            <w:top w:val="none" w:sz="0" w:space="0" w:color="auto"/>
            <w:left w:val="none" w:sz="0" w:space="0" w:color="auto"/>
            <w:bottom w:val="none" w:sz="0" w:space="0" w:color="auto"/>
            <w:right w:val="none" w:sz="0" w:space="0" w:color="auto"/>
          </w:divBdr>
        </w:div>
        <w:div w:id="1930458850">
          <w:marLeft w:val="0"/>
          <w:marRight w:val="0"/>
          <w:marTop w:val="0"/>
          <w:marBottom w:val="0"/>
          <w:divBdr>
            <w:top w:val="none" w:sz="0" w:space="0" w:color="auto"/>
            <w:left w:val="none" w:sz="0" w:space="0" w:color="auto"/>
            <w:bottom w:val="none" w:sz="0" w:space="0" w:color="auto"/>
            <w:right w:val="none" w:sz="0" w:space="0" w:color="auto"/>
          </w:divBdr>
        </w:div>
        <w:div w:id="1952349623">
          <w:marLeft w:val="0"/>
          <w:marRight w:val="0"/>
          <w:marTop w:val="0"/>
          <w:marBottom w:val="0"/>
          <w:divBdr>
            <w:top w:val="none" w:sz="0" w:space="0" w:color="auto"/>
            <w:left w:val="none" w:sz="0" w:space="0" w:color="auto"/>
            <w:bottom w:val="none" w:sz="0" w:space="0" w:color="auto"/>
            <w:right w:val="none" w:sz="0" w:space="0" w:color="auto"/>
          </w:divBdr>
        </w:div>
        <w:div w:id="1965650390">
          <w:marLeft w:val="0"/>
          <w:marRight w:val="0"/>
          <w:marTop w:val="0"/>
          <w:marBottom w:val="0"/>
          <w:divBdr>
            <w:top w:val="none" w:sz="0" w:space="0" w:color="auto"/>
            <w:left w:val="none" w:sz="0" w:space="0" w:color="auto"/>
            <w:bottom w:val="none" w:sz="0" w:space="0" w:color="auto"/>
            <w:right w:val="none" w:sz="0" w:space="0" w:color="auto"/>
          </w:divBdr>
        </w:div>
        <w:div w:id="2030253240">
          <w:marLeft w:val="0"/>
          <w:marRight w:val="0"/>
          <w:marTop w:val="0"/>
          <w:marBottom w:val="0"/>
          <w:divBdr>
            <w:top w:val="none" w:sz="0" w:space="0" w:color="auto"/>
            <w:left w:val="none" w:sz="0" w:space="0" w:color="auto"/>
            <w:bottom w:val="none" w:sz="0" w:space="0" w:color="auto"/>
            <w:right w:val="none" w:sz="0" w:space="0" w:color="auto"/>
          </w:divBdr>
        </w:div>
        <w:div w:id="2032100788">
          <w:marLeft w:val="0"/>
          <w:marRight w:val="0"/>
          <w:marTop w:val="0"/>
          <w:marBottom w:val="0"/>
          <w:divBdr>
            <w:top w:val="none" w:sz="0" w:space="0" w:color="auto"/>
            <w:left w:val="none" w:sz="0" w:space="0" w:color="auto"/>
            <w:bottom w:val="none" w:sz="0" w:space="0" w:color="auto"/>
            <w:right w:val="none" w:sz="0" w:space="0" w:color="auto"/>
          </w:divBdr>
        </w:div>
        <w:div w:id="2043289270">
          <w:marLeft w:val="0"/>
          <w:marRight w:val="0"/>
          <w:marTop w:val="0"/>
          <w:marBottom w:val="0"/>
          <w:divBdr>
            <w:top w:val="none" w:sz="0" w:space="0" w:color="auto"/>
            <w:left w:val="none" w:sz="0" w:space="0" w:color="auto"/>
            <w:bottom w:val="none" w:sz="0" w:space="0" w:color="auto"/>
            <w:right w:val="none" w:sz="0" w:space="0" w:color="auto"/>
          </w:divBdr>
        </w:div>
        <w:div w:id="2056468835">
          <w:marLeft w:val="0"/>
          <w:marRight w:val="0"/>
          <w:marTop w:val="0"/>
          <w:marBottom w:val="0"/>
          <w:divBdr>
            <w:top w:val="none" w:sz="0" w:space="0" w:color="auto"/>
            <w:left w:val="none" w:sz="0" w:space="0" w:color="auto"/>
            <w:bottom w:val="none" w:sz="0" w:space="0" w:color="auto"/>
            <w:right w:val="none" w:sz="0" w:space="0" w:color="auto"/>
          </w:divBdr>
        </w:div>
        <w:div w:id="2108311254">
          <w:marLeft w:val="0"/>
          <w:marRight w:val="0"/>
          <w:marTop w:val="0"/>
          <w:marBottom w:val="0"/>
          <w:divBdr>
            <w:top w:val="none" w:sz="0" w:space="0" w:color="auto"/>
            <w:left w:val="none" w:sz="0" w:space="0" w:color="auto"/>
            <w:bottom w:val="none" w:sz="0" w:space="0" w:color="auto"/>
            <w:right w:val="none" w:sz="0" w:space="0" w:color="auto"/>
          </w:divBdr>
        </w:div>
        <w:div w:id="2122608967">
          <w:marLeft w:val="0"/>
          <w:marRight w:val="0"/>
          <w:marTop w:val="0"/>
          <w:marBottom w:val="0"/>
          <w:divBdr>
            <w:top w:val="none" w:sz="0" w:space="0" w:color="auto"/>
            <w:left w:val="none" w:sz="0" w:space="0" w:color="auto"/>
            <w:bottom w:val="none" w:sz="0" w:space="0" w:color="auto"/>
            <w:right w:val="none" w:sz="0" w:space="0" w:color="auto"/>
          </w:divBdr>
        </w:div>
      </w:divsChild>
    </w:div>
    <w:div w:id="2108377834">
      <w:bodyDiv w:val="1"/>
      <w:marLeft w:val="0"/>
      <w:marRight w:val="0"/>
      <w:marTop w:val="0"/>
      <w:marBottom w:val="0"/>
      <w:divBdr>
        <w:top w:val="none" w:sz="0" w:space="0" w:color="auto"/>
        <w:left w:val="none" w:sz="0" w:space="0" w:color="auto"/>
        <w:bottom w:val="none" w:sz="0" w:space="0" w:color="auto"/>
        <w:right w:val="none" w:sz="0" w:space="0" w:color="auto"/>
      </w:divBdr>
      <w:divsChild>
        <w:div w:id="433864990">
          <w:marLeft w:val="0"/>
          <w:marRight w:val="0"/>
          <w:marTop w:val="0"/>
          <w:marBottom w:val="0"/>
          <w:divBdr>
            <w:top w:val="none" w:sz="0" w:space="0" w:color="auto"/>
            <w:left w:val="none" w:sz="0" w:space="0" w:color="auto"/>
            <w:bottom w:val="none" w:sz="0" w:space="0" w:color="auto"/>
            <w:right w:val="none" w:sz="0" w:space="0" w:color="auto"/>
          </w:divBdr>
          <w:divsChild>
            <w:div w:id="1605336567">
              <w:marLeft w:val="0"/>
              <w:marRight w:val="0"/>
              <w:marTop w:val="0"/>
              <w:marBottom w:val="0"/>
              <w:divBdr>
                <w:top w:val="none" w:sz="0" w:space="0" w:color="auto"/>
                <w:left w:val="none" w:sz="0" w:space="0" w:color="auto"/>
                <w:bottom w:val="none" w:sz="0" w:space="0" w:color="auto"/>
                <w:right w:val="none" w:sz="0" w:space="0" w:color="auto"/>
              </w:divBdr>
            </w:div>
          </w:divsChild>
        </w:div>
        <w:div w:id="1087385275">
          <w:marLeft w:val="0"/>
          <w:marRight w:val="0"/>
          <w:marTop w:val="0"/>
          <w:marBottom w:val="0"/>
          <w:divBdr>
            <w:top w:val="none" w:sz="0" w:space="0" w:color="auto"/>
            <w:left w:val="none" w:sz="0" w:space="0" w:color="auto"/>
            <w:bottom w:val="none" w:sz="0" w:space="0" w:color="auto"/>
            <w:right w:val="none" w:sz="0" w:space="0" w:color="auto"/>
          </w:divBdr>
          <w:divsChild>
            <w:div w:id="1393383418">
              <w:marLeft w:val="0"/>
              <w:marRight w:val="0"/>
              <w:marTop w:val="0"/>
              <w:marBottom w:val="0"/>
              <w:divBdr>
                <w:top w:val="none" w:sz="0" w:space="0" w:color="auto"/>
                <w:left w:val="none" w:sz="0" w:space="0" w:color="auto"/>
                <w:bottom w:val="none" w:sz="0" w:space="0" w:color="auto"/>
                <w:right w:val="none" w:sz="0" w:space="0" w:color="auto"/>
              </w:divBdr>
            </w:div>
          </w:divsChild>
        </w:div>
        <w:div w:id="1343824548">
          <w:marLeft w:val="0"/>
          <w:marRight w:val="0"/>
          <w:marTop w:val="0"/>
          <w:marBottom w:val="0"/>
          <w:divBdr>
            <w:top w:val="none" w:sz="0" w:space="0" w:color="auto"/>
            <w:left w:val="none" w:sz="0" w:space="0" w:color="auto"/>
            <w:bottom w:val="none" w:sz="0" w:space="0" w:color="auto"/>
            <w:right w:val="none" w:sz="0" w:space="0" w:color="auto"/>
          </w:divBdr>
          <w:divsChild>
            <w:div w:id="72938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750694">
      <w:bodyDiv w:val="1"/>
      <w:marLeft w:val="0"/>
      <w:marRight w:val="0"/>
      <w:marTop w:val="0"/>
      <w:marBottom w:val="0"/>
      <w:divBdr>
        <w:top w:val="none" w:sz="0" w:space="0" w:color="auto"/>
        <w:left w:val="none" w:sz="0" w:space="0" w:color="auto"/>
        <w:bottom w:val="none" w:sz="0" w:space="0" w:color="auto"/>
        <w:right w:val="none" w:sz="0" w:space="0" w:color="auto"/>
      </w:divBdr>
      <w:divsChild>
        <w:div w:id="71506772">
          <w:marLeft w:val="0"/>
          <w:marRight w:val="0"/>
          <w:marTop w:val="0"/>
          <w:marBottom w:val="0"/>
          <w:divBdr>
            <w:top w:val="none" w:sz="0" w:space="0" w:color="auto"/>
            <w:left w:val="none" w:sz="0" w:space="0" w:color="auto"/>
            <w:bottom w:val="none" w:sz="0" w:space="0" w:color="auto"/>
            <w:right w:val="none" w:sz="0" w:space="0" w:color="auto"/>
          </w:divBdr>
        </w:div>
        <w:div w:id="139813788">
          <w:marLeft w:val="0"/>
          <w:marRight w:val="0"/>
          <w:marTop w:val="0"/>
          <w:marBottom w:val="0"/>
          <w:divBdr>
            <w:top w:val="none" w:sz="0" w:space="0" w:color="auto"/>
            <w:left w:val="none" w:sz="0" w:space="0" w:color="auto"/>
            <w:bottom w:val="none" w:sz="0" w:space="0" w:color="auto"/>
            <w:right w:val="none" w:sz="0" w:space="0" w:color="auto"/>
          </w:divBdr>
        </w:div>
        <w:div w:id="1225674654">
          <w:marLeft w:val="0"/>
          <w:marRight w:val="0"/>
          <w:marTop w:val="0"/>
          <w:marBottom w:val="0"/>
          <w:divBdr>
            <w:top w:val="none" w:sz="0" w:space="0" w:color="auto"/>
            <w:left w:val="none" w:sz="0" w:space="0" w:color="auto"/>
            <w:bottom w:val="none" w:sz="0" w:space="0" w:color="auto"/>
            <w:right w:val="none" w:sz="0" w:space="0" w:color="auto"/>
          </w:divBdr>
        </w:div>
        <w:div w:id="19442205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rmedforcescovenant.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9B38EF-CD5A-4555-9412-32A924372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2049</Words>
  <Characters>11683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austin</dc:creator>
  <cp:keywords/>
  <dc:description/>
  <cp:lastModifiedBy>Maria Stevens</cp:lastModifiedBy>
  <cp:revision>171</cp:revision>
  <cp:lastPrinted>2026-07-08T09:08:00Z</cp:lastPrinted>
  <dcterms:created xsi:type="dcterms:W3CDTF">2026-09-01T12:40:00Z</dcterms:created>
  <dcterms:modified xsi:type="dcterms:W3CDTF">2026-09-03T07:57:00Z</dcterms:modified>
</cp:coreProperties>
</file>